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AB" w:rsidRPr="00F6222D" w:rsidRDefault="00B12CAB" w:rsidP="00F6222D">
      <w:pPr>
        <w:spacing w:after="0" w:line="240" w:lineRule="auto"/>
        <w:contextualSpacing/>
        <w:jc w:val="both"/>
        <w:rPr>
          <w:rFonts w:ascii="Times New Roman" w:eastAsia="Times New Roman" w:hAnsi="Times New Roman" w:cs="Times New Roman"/>
          <w:sz w:val="24"/>
          <w:szCs w:val="24"/>
        </w:rPr>
      </w:pPr>
      <w:r w:rsidRPr="00F6222D">
        <w:rPr>
          <w:rFonts w:ascii="Times New Roman" w:eastAsia="Times New Roman" w:hAnsi="Times New Roman" w:cs="Times New Roman"/>
          <w:sz w:val="24"/>
          <w:szCs w:val="24"/>
          <w:lang w:val="en-US"/>
        </w:rPr>
        <w:t>1.</w:t>
      </w:r>
      <w:r w:rsidRPr="00F6222D">
        <w:rPr>
          <w:rFonts w:ascii="Times New Roman" w:eastAsia="Times New Roman" w:hAnsi="Times New Roman" w:cs="Times New Roman"/>
          <w:sz w:val="24"/>
          <w:szCs w:val="24"/>
        </w:rPr>
        <w:t>Кое от посочените не е пример за обстоятелство, което поражда заплаха от проява на личен интерес за професионалния счетоводител на публична практика:</w:t>
      </w:r>
    </w:p>
    <w:p w:rsidR="00B12CAB" w:rsidRPr="00F6222D" w:rsidRDefault="00B12CAB" w:rsidP="00F6222D">
      <w:pPr>
        <w:spacing w:after="0" w:line="240" w:lineRule="auto"/>
        <w:jc w:val="both"/>
        <w:rPr>
          <w:rFonts w:ascii="Times New Roman" w:eastAsia="Times New Roman" w:hAnsi="Times New Roman" w:cs="Times New Roman"/>
          <w:bCs/>
          <w:sz w:val="24"/>
          <w:szCs w:val="24"/>
        </w:rPr>
      </w:pPr>
      <w:r w:rsidRPr="00F6222D">
        <w:rPr>
          <w:rFonts w:ascii="Times New Roman" w:eastAsia="Times New Roman" w:hAnsi="Times New Roman" w:cs="Times New Roman"/>
          <w:bCs/>
          <w:sz w:val="24"/>
          <w:szCs w:val="24"/>
        </w:rPr>
        <w:t xml:space="preserve">А. Фирма, която е в прекомерна зависимост от общото възнаграждение от даден клиент </w:t>
      </w:r>
    </w:p>
    <w:p w:rsidR="00B12CAB" w:rsidRPr="00F6222D" w:rsidRDefault="00B12CAB" w:rsidP="00F6222D">
      <w:pPr>
        <w:spacing w:after="0" w:line="240" w:lineRule="auto"/>
        <w:jc w:val="both"/>
        <w:rPr>
          <w:rFonts w:ascii="Times New Roman" w:eastAsia="Times New Roman" w:hAnsi="Times New Roman" w:cs="Times New Roman"/>
          <w:bCs/>
          <w:sz w:val="24"/>
          <w:szCs w:val="24"/>
        </w:rPr>
      </w:pPr>
      <w:r w:rsidRPr="00F6222D">
        <w:rPr>
          <w:rFonts w:ascii="Times New Roman" w:eastAsia="Times New Roman" w:hAnsi="Times New Roman" w:cs="Times New Roman"/>
          <w:bCs/>
          <w:sz w:val="24"/>
          <w:szCs w:val="24"/>
        </w:rPr>
        <w:t xml:space="preserve">Б. Старши служител на фирмата, който от дълго време е в тесни, но несъщественибизнес отношения с  клиента по ангажимент за изразяване на сигурност </w:t>
      </w:r>
    </w:p>
    <w:p w:rsidR="00B12CAB" w:rsidRPr="00F6222D" w:rsidRDefault="00B12CAB" w:rsidP="00F6222D">
      <w:pPr>
        <w:spacing w:after="0" w:line="240" w:lineRule="auto"/>
        <w:jc w:val="both"/>
        <w:rPr>
          <w:rFonts w:ascii="Times New Roman" w:eastAsia="Times New Roman" w:hAnsi="Times New Roman" w:cs="Times New Roman"/>
          <w:bCs/>
          <w:sz w:val="24"/>
          <w:szCs w:val="24"/>
        </w:rPr>
      </w:pPr>
      <w:r w:rsidRPr="00F6222D">
        <w:rPr>
          <w:rFonts w:ascii="Times New Roman" w:eastAsia="Times New Roman" w:hAnsi="Times New Roman" w:cs="Times New Roman"/>
          <w:bCs/>
          <w:sz w:val="24"/>
          <w:szCs w:val="24"/>
        </w:rPr>
        <w:t>В. Фирма, която влиза в споразумение за условно възнаграждение, свързано с ангажимент за изразяване на сигурност</w:t>
      </w:r>
    </w:p>
    <w:p w:rsidR="00B12CAB" w:rsidRPr="00F6222D" w:rsidRDefault="00B12CAB" w:rsidP="00F6222D">
      <w:pPr>
        <w:spacing w:after="0" w:line="240" w:lineRule="auto"/>
        <w:jc w:val="both"/>
        <w:rPr>
          <w:rFonts w:ascii="Times New Roman" w:eastAsia="Times New Roman" w:hAnsi="Times New Roman" w:cs="Times New Roman"/>
          <w:bCs/>
          <w:sz w:val="24"/>
          <w:szCs w:val="24"/>
        </w:rPr>
      </w:pPr>
      <w:r w:rsidRPr="00F6222D">
        <w:rPr>
          <w:rFonts w:ascii="Times New Roman" w:eastAsia="Times New Roman" w:hAnsi="Times New Roman" w:cs="Times New Roman"/>
          <w:bCs/>
          <w:sz w:val="24"/>
          <w:szCs w:val="24"/>
        </w:rPr>
        <w:t>Г. Фирма, която е загрижена от възможността да изгуби важен клиент</w:t>
      </w:r>
      <w:r w:rsidR="00F6222D" w:rsidRPr="00F6222D">
        <w:rPr>
          <w:rFonts w:ascii="Times New Roman" w:eastAsia="Times New Roman" w:hAnsi="Times New Roman" w:cs="Times New Roman"/>
          <w:sz w:val="24"/>
          <w:szCs w:val="24"/>
        </w:rPr>
        <w:tab/>
      </w:r>
      <w:r w:rsidR="00F6222D" w:rsidRPr="00F6222D">
        <w:rPr>
          <w:rFonts w:ascii="Times New Roman" w:eastAsia="Times New Roman" w:hAnsi="Times New Roman" w:cs="Times New Roman"/>
          <w:sz w:val="24"/>
          <w:szCs w:val="24"/>
        </w:rPr>
        <w:tab/>
      </w:r>
      <w:r w:rsidRPr="00F6222D">
        <w:rPr>
          <w:rFonts w:ascii="Times New Roman" w:eastAsia="Times New Roman" w:hAnsi="Times New Roman" w:cs="Times New Roman"/>
          <w:sz w:val="24"/>
          <w:szCs w:val="24"/>
        </w:rPr>
        <w:tab/>
      </w:r>
      <w:r w:rsidRPr="00F6222D">
        <w:rPr>
          <w:rFonts w:ascii="Times New Roman" w:eastAsia="Times New Roman" w:hAnsi="Times New Roman" w:cs="Times New Roman"/>
          <w:sz w:val="24"/>
          <w:szCs w:val="24"/>
        </w:rPr>
        <w:tab/>
      </w:r>
      <w:r w:rsidRPr="00F6222D">
        <w:rPr>
          <w:rFonts w:ascii="Times New Roman" w:eastAsia="Times New Roman" w:hAnsi="Times New Roman" w:cs="Times New Roman"/>
          <w:sz w:val="24"/>
          <w:szCs w:val="24"/>
        </w:rPr>
        <w:tab/>
      </w:r>
      <w:r w:rsidRPr="00F6222D">
        <w:rPr>
          <w:rFonts w:ascii="Times New Roman" w:eastAsia="Times New Roman" w:hAnsi="Times New Roman" w:cs="Times New Roman"/>
          <w:sz w:val="24"/>
          <w:szCs w:val="24"/>
        </w:rPr>
        <w:tab/>
      </w:r>
      <w:r w:rsidRPr="00F6222D">
        <w:rPr>
          <w:rFonts w:ascii="Times New Roman" w:eastAsia="Times New Roman" w:hAnsi="Times New Roman" w:cs="Times New Roman"/>
          <w:sz w:val="24"/>
          <w:szCs w:val="24"/>
        </w:rPr>
        <w:tab/>
      </w:r>
      <w:r w:rsidRPr="00F6222D">
        <w:rPr>
          <w:rFonts w:ascii="Times New Roman" w:eastAsia="Times New Roman" w:hAnsi="Times New Roman" w:cs="Times New Roman"/>
          <w:sz w:val="24"/>
          <w:szCs w:val="24"/>
        </w:rPr>
        <w:tab/>
      </w:r>
      <w:r w:rsidRPr="00F6222D">
        <w:rPr>
          <w:rFonts w:ascii="Times New Roman" w:eastAsia="Times New Roman" w:hAnsi="Times New Roman" w:cs="Times New Roman"/>
          <w:sz w:val="24"/>
          <w:szCs w:val="24"/>
        </w:rPr>
        <w:tab/>
      </w:r>
      <w:r w:rsidRPr="00F6222D">
        <w:rPr>
          <w:rFonts w:ascii="Times New Roman" w:eastAsia="Times New Roman" w:hAnsi="Times New Roman" w:cs="Times New Roman"/>
          <w:sz w:val="24"/>
          <w:szCs w:val="24"/>
        </w:rPr>
        <w:tab/>
      </w:r>
    </w:p>
    <w:p w:rsidR="00B12CAB" w:rsidRPr="00F6222D" w:rsidRDefault="00F6222D" w:rsidP="00F6222D">
      <w:pPr>
        <w:spacing w:after="0" w:line="240" w:lineRule="auto"/>
        <w:jc w:val="both"/>
        <w:rPr>
          <w:rFonts w:ascii="Times New Roman" w:eastAsia="Times New Roman" w:hAnsi="Times New Roman" w:cs="Times New Roman"/>
          <w:b/>
          <w:sz w:val="24"/>
          <w:szCs w:val="24"/>
        </w:rPr>
      </w:pPr>
      <w:r w:rsidRPr="00F6222D">
        <w:rPr>
          <w:rFonts w:ascii="Times New Roman" w:eastAsia="Times New Roman" w:hAnsi="Times New Roman" w:cs="Times New Roman"/>
          <w:b/>
          <w:sz w:val="24"/>
          <w:szCs w:val="24"/>
        </w:rPr>
        <w:t>Верен отговор: Б</w:t>
      </w:r>
      <w:r w:rsidR="00B12CAB" w:rsidRPr="00F6222D">
        <w:rPr>
          <w:rFonts w:ascii="Times New Roman" w:eastAsia="Times New Roman" w:hAnsi="Times New Roman" w:cs="Times New Roman"/>
          <w:b/>
          <w:sz w:val="24"/>
          <w:szCs w:val="24"/>
        </w:rPr>
        <w:t xml:space="preserve">)   </w:t>
      </w:r>
      <w:r w:rsidR="00B12CAB" w:rsidRPr="00F6222D">
        <w:rPr>
          <w:rFonts w:ascii="Times New Roman" w:eastAsia="Times New Roman" w:hAnsi="Times New Roman" w:cs="Times New Roman"/>
          <w:bCs/>
          <w:sz w:val="24"/>
          <w:szCs w:val="24"/>
        </w:rPr>
        <w:t xml:space="preserve">ЕКПС, 200.4 </w:t>
      </w:r>
    </w:p>
    <w:p w:rsidR="00F6222D" w:rsidRDefault="00F6222D" w:rsidP="00F6222D">
      <w:pPr>
        <w:spacing w:after="0" w:line="240" w:lineRule="auto"/>
        <w:jc w:val="both"/>
        <w:rPr>
          <w:rFonts w:ascii="Times New Roman" w:eastAsia="Calibri" w:hAnsi="Times New Roman" w:cs="Times New Roman"/>
          <w:sz w:val="24"/>
          <w:szCs w:val="24"/>
        </w:rPr>
      </w:pPr>
    </w:p>
    <w:p w:rsidR="00B12CAB" w:rsidRPr="00F6222D" w:rsidRDefault="00B12CAB" w:rsidP="00F6222D">
      <w:pPr>
        <w:spacing w:after="0" w:line="240" w:lineRule="auto"/>
        <w:jc w:val="both"/>
        <w:rPr>
          <w:rFonts w:ascii="Times New Roman" w:eastAsia="Calibri" w:hAnsi="Times New Roman" w:cs="Times New Roman"/>
          <w:sz w:val="24"/>
          <w:szCs w:val="24"/>
        </w:rPr>
      </w:pPr>
      <w:r w:rsidRPr="00F6222D">
        <w:rPr>
          <w:rFonts w:ascii="Times New Roman" w:eastAsia="Calibri" w:hAnsi="Times New Roman" w:cs="Times New Roman"/>
          <w:sz w:val="24"/>
          <w:szCs w:val="24"/>
        </w:rPr>
        <w:t>2.Одитор Х е препратил към колегата си, одитор У, свой клиент за ангажимент, изискващ специфична експертиза, каквато Х не притежава. За тази си услуга Х получава комисиона от У. Какво трябва Х да предприеме, за да спази изискванията на Етичния кодекс:</w:t>
      </w:r>
    </w:p>
    <w:p w:rsidR="00B12CAB" w:rsidRPr="00F6222D" w:rsidRDefault="00B12CAB" w:rsidP="00F6222D">
      <w:pPr>
        <w:spacing w:after="0" w:line="240" w:lineRule="auto"/>
        <w:jc w:val="both"/>
        <w:rPr>
          <w:rFonts w:ascii="Times New Roman" w:eastAsia="Calibri" w:hAnsi="Times New Roman" w:cs="Times New Roman"/>
          <w:sz w:val="24"/>
          <w:szCs w:val="24"/>
        </w:rPr>
      </w:pPr>
      <w:r w:rsidRPr="00F6222D">
        <w:rPr>
          <w:rFonts w:ascii="Times New Roman" w:eastAsia="Calibri" w:hAnsi="Times New Roman" w:cs="Times New Roman"/>
          <w:sz w:val="24"/>
          <w:szCs w:val="24"/>
        </w:rPr>
        <w:t>А. Да уведоми ИДЕС за споразумението му с У за получаване на хонорар за препращане на клиент</w:t>
      </w:r>
    </w:p>
    <w:p w:rsidR="00B12CAB" w:rsidRPr="00F6222D" w:rsidRDefault="00B12CAB" w:rsidP="00F6222D">
      <w:pPr>
        <w:spacing w:after="0" w:line="240" w:lineRule="auto"/>
        <w:jc w:val="both"/>
        <w:rPr>
          <w:rFonts w:ascii="Times New Roman" w:eastAsia="Calibri" w:hAnsi="Times New Roman" w:cs="Times New Roman"/>
          <w:sz w:val="24"/>
          <w:szCs w:val="24"/>
        </w:rPr>
      </w:pPr>
      <w:r w:rsidRPr="00F6222D">
        <w:rPr>
          <w:rFonts w:ascii="Times New Roman" w:eastAsia="Calibri" w:hAnsi="Times New Roman" w:cs="Times New Roman"/>
          <w:sz w:val="24"/>
          <w:szCs w:val="24"/>
        </w:rPr>
        <w:t>Б. Не е необходимо да предприема никаква специфична комуникация</w:t>
      </w:r>
    </w:p>
    <w:p w:rsidR="00B12CAB" w:rsidRPr="00F6222D" w:rsidRDefault="00B12CAB" w:rsidP="00F6222D">
      <w:pPr>
        <w:spacing w:after="0" w:line="240" w:lineRule="auto"/>
        <w:jc w:val="both"/>
        <w:rPr>
          <w:rFonts w:ascii="Times New Roman" w:eastAsia="Calibri" w:hAnsi="Times New Roman" w:cs="Times New Roman"/>
          <w:sz w:val="24"/>
          <w:szCs w:val="24"/>
        </w:rPr>
      </w:pPr>
      <w:r w:rsidRPr="00F6222D">
        <w:rPr>
          <w:rFonts w:ascii="Times New Roman" w:eastAsia="Calibri" w:hAnsi="Times New Roman" w:cs="Times New Roman"/>
          <w:sz w:val="24"/>
          <w:szCs w:val="24"/>
        </w:rPr>
        <w:t>В. Да съгласува  хонорара от У в надлежно оформен писмен договор и да уведоми КПНРО</w:t>
      </w:r>
    </w:p>
    <w:p w:rsidR="00B12CAB" w:rsidRPr="00F6222D" w:rsidRDefault="00B12CAB" w:rsidP="00F6222D">
      <w:pPr>
        <w:spacing w:after="0" w:line="240" w:lineRule="auto"/>
        <w:jc w:val="both"/>
        <w:rPr>
          <w:rFonts w:ascii="Times New Roman" w:eastAsia="Calibri" w:hAnsi="Times New Roman" w:cs="Times New Roman"/>
          <w:sz w:val="24"/>
          <w:szCs w:val="24"/>
        </w:rPr>
      </w:pPr>
      <w:r w:rsidRPr="00F6222D">
        <w:rPr>
          <w:rFonts w:ascii="Times New Roman" w:eastAsia="Calibri" w:hAnsi="Times New Roman" w:cs="Times New Roman"/>
          <w:sz w:val="24"/>
          <w:szCs w:val="24"/>
        </w:rPr>
        <w:t>Г. Да уведоми клиента за споразумението му с У за получаване на хонорар за препращане на клиент</w:t>
      </w:r>
    </w:p>
    <w:p w:rsidR="00B12CAB" w:rsidRPr="00F6222D" w:rsidRDefault="00B12CAB" w:rsidP="00F6222D">
      <w:pPr>
        <w:spacing w:after="0" w:line="240" w:lineRule="auto"/>
        <w:ind w:left="1440"/>
        <w:jc w:val="both"/>
        <w:rPr>
          <w:rFonts w:ascii="Times New Roman" w:eastAsia="Calibri" w:hAnsi="Times New Roman" w:cs="Times New Roman"/>
          <w:b/>
          <w:sz w:val="24"/>
          <w:szCs w:val="24"/>
        </w:rPr>
      </w:pPr>
      <w:r w:rsidRPr="00F6222D">
        <w:rPr>
          <w:rFonts w:ascii="Times New Roman" w:eastAsia="Calibri" w:hAnsi="Times New Roman" w:cs="Times New Roman"/>
          <w:sz w:val="24"/>
          <w:szCs w:val="24"/>
        </w:rPr>
        <w:tab/>
      </w:r>
      <w:r w:rsidRPr="00F6222D">
        <w:rPr>
          <w:rFonts w:ascii="Times New Roman" w:eastAsia="Calibri" w:hAnsi="Times New Roman" w:cs="Times New Roman"/>
          <w:sz w:val="24"/>
          <w:szCs w:val="24"/>
        </w:rPr>
        <w:tab/>
      </w:r>
      <w:r w:rsidRPr="00F6222D">
        <w:rPr>
          <w:rFonts w:ascii="Times New Roman" w:eastAsia="Calibri" w:hAnsi="Times New Roman" w:cs="Times New Roman"/>
          <w:sz w:val="24"/>
          <w:szCs w:val="24"/>
        </w:rPr>
        <w:tab/>
      </w:r>
      <w:r w:rsidRPr="00F6222D">
        <w:rPr>
          <w:rFonts w:ascii="Times New Roman" w:eastAsia="Calibri" w:hAnsi="Times New Roman" w:cs="Times New Roman"/>
          <w:sz w:val="24"/>
          <w:szCs w:val="24"/>
        </w:rPr>
        <w:tab/>
      </w:r>
      <w:r w:rsidRPr="00F6222D">
        <w:rPr>
          <w:rFonts w:ascii="Times New Roman" w:eastAsia="Calibri" w:hAnsi="Times New Roman" w:cs="Times New Roman"/>
          <w:sz w:val="24"/>
          <w:szCs w:val="24"/>
        </w:rPr>
        <w:tab/>
      </w:r>
      <w:r w:rsidRPr="00F6222D">
        <w:rPr>
          <w:rFonts w:ascii="Times New Roman" w:eastAsia="Calibri" w:hAnsi="Times New Roman" w:cs="Times New Roman"/>
          <w:sz w:val="24"/>
          <w:szCs w:val="24"/>
        </w:rPr>
        <w:tab/>
      </w:r>
      <w:r w:rsidRPr="00F6222D">
        <w:rPr>
          <w:rFonts w:ascii="Times New Roman" w:eastAsia="Calibri" w:hAnsi="Times New Roman" w:cs="Times New Roman"/>
          <w:sz w:val="24"/>
          <w:szCs w:val="24"/>
        </w:rPr>
        <w:tab/>
      </w:r>
      <w:r w:rsidRPr="00F6222D">
        <w:rPr>
          <w:rFonts w:ascii="Times New Roman" w:eastAsia="Calibri" w:hAnsi="Times New Roman" w:cs="Times New Roman"/>
          <w:sz w:val="24"/>
          <w:szCs w:val="24"/>
        </w:rPr>
        <w:tab/>
      </w:r>
      <w:r w:rsidRPr="00F6222D">
        <w:rPr>
          <w:rFonts w:ascii="Times New Roman" w:eastAsia="Calibri" w:hAnsi="Times New Roman" w:cs="Times New Roman"/>
          <w:sz w:val="24"/>
          <w:szCs w:val="24"/>
        </w:rPr>
        <w:tab/>
      </w:r>
    </w:p>
    <w:p w:rsidR="00B12CAB" w:rsidRPr="00F6222D" w:rsidRDefault="00B12CAB" w:rsidP="00F6222D">
      <w:pPr>
        <w:spacing w:after="0" w:line="240" w:lineRule="auto"/>
        <w:jc w:val="both"/>
        <w:rPr>
          <w:rFonts w:ascii="Times New Roman" w:eastAsia="Calibri" w:hAnsi="Times New Roman" w:cs="Times New Roman"/>
          <w:b/>
          <w:i/>
          <w:sz w:val="24"/>
          <w:szCs w:val="24"/>
          <w:u w:val="single"/>
        </w:rPr>
      </w:pPr>
      <w:r w:rsidRPr="00F6222D">
        <w:rPr>
          <w:rFonts w:ascii="Times New Roman" w:eastAsia="Calibri" w:hAnsi="Times New Roman" w:cs="Times New Roman"/>
          <w:b/>
          <w:sz w:val="24"/>
          <w:szCs w:val="24"/>
        </w:rPr>
        <w:t>Верен отговор Г</w:t>
      </w:r>
      <w:r w:rsidR="00F6222D" w:rsidRPr="00F6222D">
        <w:rPr>
          <w:rFonts w:ascii="Times New Roman" w:eastAsia="Times New Roman" w:hAnsi="Times New Roman" w:cs="Times New Roman"/>
          <w:b/>
          <w:sz w:val="24"/>
          <w:szCs w:val="24"/>
        </w:rPr>
        <w:t xml:space="preserve">)  </w:t>
      </w:r>
      <w:r w:rsidR="00F6222D" w:rsidRPr="00F6222D">
        <w:rPr>
          <w:rFonts w:ascii="Times New Roman" w:eastAsia="Times New Roman" w:hAnsi="Times New Roman" w:cs="Times New Roman"/>
          <w:bCs/>
          <w:sz w:val="24"/>
          <w:szCs w:val="24"/>
        </w:rPr>
        <w:t xml:space="preserve"> ЕКПС, 240.7</w:t>
      </w:r>
    </w:p>
    <w:p w:rsidR="00E57AE9" w:rsidRPr="00F6222D" w:rsidRDefault="00E57AE9" w:rsidP="00F6222D">
      <w:pPr>
        <w:spacing w:after="0" w:line="240" w:lineRule="auto"/>
        <w:jc w:val="both"/>
        <w:rPr>
          <w:rFonts w:ascii="Times New Roman" w:hAnsi="Times New Roman" w:cs="Times New Roman"/>
          <w:sz w:val="24"/>
          <w:szCs w:val="24"/>
        </w:rPr>
      </w:pPr>
    </w:p>
    <w:p w:rsidR="00B12CAB" w:rsidRPr="00F6222D" w:rsidRDefault="00F6222D"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3.</w:t>
      </w:r>
      <w:r w:rsidR="00B12CAB" w:rsidRPr="00F6222D">
        <w:rPr>
          <w:rFonts w:ascii="Times New Roman" w:hAnsi="Times New Roman" w:cs="Times New Roman"/>
          <w:sz w:val="24"/>
          <w:szCs w:val="24"/>
        </w:rPr>
        <w:t xml:space="preserve">На проведеното на 15.08.20X6 г. Общо събрание на акционерите на „Блян” АД за одитор на годишния финансов отчет за 20X6 г. е избрано СОП „ГАМА” ООД. </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 xml:space="preserve">СОП „ГАМА” ООД се притежава и управлява от двама съдружници, дипломирани експерт счетоводители - Иванка Цветанова и Гергана Стоичкова. </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 xml:space="preserve">Докато оценява заплахите за независимостта на одиторското предприятие, преди приемане на ангажимента за одит, Иванка Цветанова установява, че сестра й притежава 50 броя акции с пазарна стойност 1100 лева, представляващи 0.008% от капитала на „Блян” АД (дружеството е публично и акциите му се търгуват на Българска фондова борса). </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Може ли СОП „ГАМА” ООД да поеме ангажимента за одит на годишния финансов отчет на „Блян” АД за 20X6 г.?</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А) може да поеме ангажимента след представяне на посоченото обстоятелство пред одитния комитет на „Блян” АД и одобрение от негова страна. Посоченото участие на сестрата на Иванка Цветанова е незначително и не е налице действителна заплаха за независимостта на одиторското предприятие</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Б) може да поеме ангажимента при условие че, Иванка Цветанова декларира писмено, че ще спазва стриктна конфиденциалност и няма да разгласява и да допуска узнаването от трети лица на каквато и да било информация относно ангажимента</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В) може да поеме ангажимента при условие, че отговорен за одита ДЕС бъде Гергана Стоичкова и Иванка Цветанова не се включва като член на екипа за одит</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Г) не може да поеме ангажимента, тъй като е налице заплаха за независимостта на одиторското предприятие</w:t>
      </w:r>
    </w:p>
    <w:p w:rsid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 xml:space="preserve"> </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b/>
          <w:sz w:val="24"/>
          <w:szCs w:val="24"/>
        </w:rPr>
        <w:t>Верен отговор В)</w:t>
      </w:r>
      <w:r w:rsidRPr="00F6222D">
        <w:rPr>
          <w:rFonts w:ascii="Times New Roman" w:hAnsi="Times New Roman" w:cs="Times New Roman"/>
          <w:sz w:val="24"/>
          <w:szCs w:val="24"/>
        </w:rPr>
        <w:t>, ЕКПС, част Б, раздел 290, пар. 290.105</w:t>
      </w:r>
    </w:p>
    <w:p w:rsidR="00B12CAB" w:rsidRPr="00F6222D" w:rsidRDefault="00F6222D"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lastRenderedPageBreak/>
        <w:t>4.</w:t>
      </w:r>
      <w:r w:rsidR="00B12CAB" w:rsidRPr="00F6222D">
        <w:rPr>
          <w:rFonts w:ascii="Times New Roman" w:hAnsi="Times New Roman" w:cs="Times New Roman"/>
          <w:sz w:val="24"/>
          <w:szCs w:val="24"/>
        </w:rPr>
        <w:t xml:space="preserve">Коя от посочените връзки не е логически последователна? </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А. Преглед на собствена работа – Професионалният счетоводител встъпва в преговори за наемане на работа при одит клиент;</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Б. Личен интерес – Професионалният счетоводител влиза в споразумение за условно възнаграждение, свързано с ангажимент за изразяване на сигурност;</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В. Застъпничество - Професионалният счетоводител действа в качеството на адвокат от името на одит клиент в спорове с трети страни;</w:t>
      </w:r>
    </w:p>
    <w:p w:rsidR="00B12CAB" w:rsidRPr="00F6222D"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sz w:val="24"/>
          <w:szCs w:val="24"/>
        </w:rPr>
        <w:t>Г. Сплашване – Професионалният счетоводител е заплашен със завеждане на съдебен процес от клиента;</w:t>
      </w:r>
    </w:p>
    <w:p w:rsidR="00B12CAB" w:rsidRPr="00F6222D" w:rsidRDefault="00B12CAB" w:rsidP="00F6222D">
      <w:pPr>
        <w:spacing w:after="0" w:line="240" w:lineRule="auto"/>
        <w:jc w:val="both"/>
        <w:rPr>
          <w:rFonts w:ascii="Times New Roman" w:hAnsi="Times New Roman" w:cs="Times New Roman"/>
          <w:sz w:val="24"/>
          <w:szCs w:val="24"/>
        </w:rPr>
      </w:pPr>
    </w:p>
    <w:p w:rsidR="00B12CAB" w:rsidRDefault="00B12CAB" w:rsidP="00F6222D">
      <w:pPr>
        <w:spacing w:after="0" w:line="240" w:lineRule="auto"/>
        <w:jc w:val="both"/>
        <w:rPr>
          <w:rFonts w:ascii="Times New Roman" w:hAnsi="Times New Roman" w:cs="Times New Roman"/>
          <w:sz w:val="24"/>
          <w:szCs w:val="24"/>
        </w:rPr>
      </w:pPr>
      <w:r w:rsidRPr="00F6222D">
        <w:rPr>
          <w:rFonts w:ascii="Times New Roman" w:hAnsi="Times New Roman" w:cs="Times New Roman"/>
          <w:b/>
          <w:sz w:val="24"/>
          <w:szCs w:val="24"/>
        </w:rPr>
        <w:t>Верен отговор А</w:t>
      </w:r>
      <w:r w:rsidRPr="00F6222D">
        <w:rPr>
          <w:rFonts w:ascii="Times New Roman" w:hAnsi="Times New Roman" w:cs="Times New Roman"/>
          <w:sz w:val="24"/>
          <w:szCs w:val="24"/>
        </w:rPr>
        <w:t>, ЕК, 200.3 – 200.8</w:t>
      </w:r>
    </w:p>
    <w:p w:rsidR="00F6222D" w:rsidRDefault="00F6222D" w:rsidP="00F6222D">
      <w:pPr>
        <w:spacing w:after="0" w:line="240" w:lineRule="auto"/>
        <w:jc w:val="both"/>
        <w:rPr>
          <w:rFonts w:ascii="Times New Roman" w:hAnsi="Times New Roman" w:cs="Times New Roman"/>
          <w:sz w:val="24"/>
          <w:szCs w:val="24"/>
        </w:rPr>
      </w:pPr>
    </w:p>
    <w:p w:rsidR="00F6222D" w:rsidRPr="002B3CE9" w:rsidRDefault="00F6222D" w:rsidP="00F6222D">
      <w:pPr>
        <w:suppressAutoHyphens/>
        <w:autoSpaceDN w:val="0"/>
        <w:jc w:val="both"/>
        <w:textAlignment w:val="baseline"/>
        <w:rPr>
          <w:rFonts w:ascii="Times New Roman" w:eastAsia="Calibri" w:hAnsi="Times New Roman" w:cs="Times New Roman"/>
          <w:sz w:val="24"/>
          <w:szCs w:val="24"/>
        </w:rPr>
      </w:pPr>
      <w:r>
        <w:rPr>
          <w:rFonts w:ascii="Times New Roman" w:hAnsi="Times New Roman" w:cs="Times New Roman"/>
          <w:sz w:val="24"/>
          <w:szCs w:val="24"/>
        </w:rPr>
        <w:t>5.</w:t>
      </w:r>
      <w:r w:rsidRPr="00F6222D">
        <w:rPr>
          <w:rFonts w:ascii="Times New Roman" w:eastAsia="Calibri" w:hAnsi="Times New Roman" w:cs="Times New Roman"/>
          <w:sz w:val="24"/>
          <w:szCs w:val="24"/>
        </w:rPr>
        <w:t xml:space="preserve"> </w:t>
      </w:r>
      <w:r w:rsidRPr="002B3CE9">
        <w:rPr>
          <w:rFonts w:ascii="Times New Roman" w:eastAsia="Calibri" w:hAnsi="Times New Roman" w:cs="Times New Roman"/>
          <w:sz w:val="24"/>
          <w:szCs w:val="24"/>
        </w:rPr>
        <w:t>Посочете  коя от изброе</w:t>
      </w:r>
      <w:r>
        <w:rPr>
          <w:rFonts w:ascii="Times New Roman" w:eastAsia="Calibri" w:hAnsi="Times New Roman" w:cs="Times New Roman"/>
          <w:sz w:val="24"/>
          <w:szCs w:val="24"/>
        </w:rPr>
        <w:t xml:space="preserve">ните практики е в съответствие </w:t>
      </w:r>
      <w:r>
        <w:rPr>
          <w:rFonts w:ascii="Times New Roman" w:eastAsia="Calibri" w:hAnsi="Times New Roman" w:cs="Times New Roman"/>
          <w:sz w:val="24"/>
          <w:szCs w:val="24"/>
          <w:lang w:val="en-US"/>
        </w:rPr>
        <w:t>c</w:t>
      </w:r>
      <w:r w:rsidRPr="002B3CE9">
        <w:rPr>
          <w:rFonts w:ascii="Times New Roman" w:eastAsia="Calibri" w:hAnsi="Times New Roman" w:cs="Times New Roman"/>
          <w:sz w:val="24"/>
          <w:szCs w:val="24"/>
        </w:rPr>
        <w:t xml:space="preserve"> изискванията на </w:t>
      </w:r>
      <w:r w:rsidRPr="002B3CE9">
        <w:rPr>
          <w:rFonts w:ascii="Times New Roman" w:eastAsia="Calibri" w:hAnsi="Times New Roman" w:cs="Times New Roman"/>
          <w:bCs/>
          <w:sz w:val="24"/>
          <w:szCs w:val="24"/>
        </w:rPr>
        <w:t>Етичния кодекс на професионалните счетоводители</w:t>
      </w:r>
      <w:r w:rsidRPr="002B3CE9">
        <w:rPr>
          <w:rFonts w:ascii="Times New Roman" w:eastAsia="Calibri" w:hAnsi="Times New Roman" w:cs="Times New Roman"/>
          <w:sz w:val="24"/>
          <w:szCs w:val="24"/>
        </w:rPr>
        <w:t>:</w:t>
      </w:r>
    </w:p>
    <w:p w:rsidR="00F6222D" w:rsidRPr="002B3CE9" w:rsidRDefault="00F6222D" w:rsidP="00F6222D">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А) о</w:t>
      </w:r>
      <w:r w:rsidRPr="002B3CE9">
        <w:rPr>
          <w:rFonts w:ascii="Times New Roman" w:eastAsia="Calibri" w:hAnsi="Times New Roman" w:cs="Times New Roman"/>
          <w:sz w:val="24"/>
          <w:szCs w:val="24"/>
        </w:rPr>
        <w:t>диторът поема ангажимент за изразяване на сигурност, който очаква да възложи срещу комисионна на лице със специални умения, които той самия не притежава</w:t>
      </w:r>
      <w:r>
        <w:rPr>
          <w:rFonts w:ascii="Times New Roman" w:eastAsia="Calibri" w:hAnsi="Times New Roman" w:cs="Times New Roman"/>
          <w:sz w:val="24"/>
          <w:szCs w:val="24"/>
        </w:rPr>
        <w:t>, като не предприема предпазни мерки</w:t>
      </w:r>
      <w:r w:rsidRPr="002B3CE9">
        <w:rPr>
          <w:rFonts w:ascii="Times New Roman" w:eastAsia="Calibri" w:hAnsi="Times New Roman" w:cs="Times New Roman"/>
          <w:sz w:val="24"/>
          <w:szCs w:val="24"/>
        </w:rPr>
        <w:t xml:space="preserve"> </w:t>
      </w:r>
    </w:p>
    <w:p w:rsidR="00F6222D" w:rsidRPr="002B3CE9" w:rsidRDefault="00F6222D" w:rsidP="00F6222D">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Б) о</w:t>
      </w:r>
      <w:r w:rsidRPr="002B3CE9">
        <w:rPr>
          <w:rFonts w:ascii="Times New Roman" w:eastAsia="Calibri" w:hAnsi="Times New Roman" w:cs="Times New Roman"/>
          <w:sz w:val="24"/>
          <w:szCs w:val="24"/>
        </w:rPr>
        <w:t>дитор на ангажимент за изразяване на сигурност, избран на извънредно общо събрание на акционерите, не комуникира с първоначално избрания одитор причините за замяната поради отказ на клиента</w:t>
      </w:r>
    </w:p>
    <w:p w:rsidR="00F6222D" w:rsidRPr="002B3CE9" w:rsidRDefault="00F6222D" w:rsidP="00F6222D">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В) о</w:t>
      </w:r>
      <w:r w:rsidRPr="002B3CE9">
        <w:rPr>
          <w:rFonts w:ascii="Times New Roman" w:eastAsia="Calibri" w:hAnsi="Times New Roman" w:cs="Times New Roman"/>
          <w:sz w:val="24"/>
          <w:szCs w:val="24"/>
        </w:rPr>
        <w:t>дитор на индивидуална практика, изпълняващ ангажимент за изразяване на сигурност на конкурентни застрахователни компании на определен пазар не счита за необходимо да уведоми клиентите си за този факт</w:t>
      </w:r>
    </w:p>
    <w:p w:rsidR="00F6222D" w:rsidRPr="00F6222D" w:rsidRDefault="00F6222D" w:rsidP="00F6222D">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Г) з</w:t>
      </w:r>
      <w:r w:rsidRPr="002B3CE9">
        <w:rPr>
          <w:rFonts w:ascii="Times New Roman" w:eastAsia="Calibri" w:hAnsi="Times New Roman" w:cs="Times New Roman"/>
          <w:sz w:val="24"/>
          <w:szCs w:val="24"/>
        </w:rPr>
        <w:t xml:space="preserve">а заплахите за независимостта на одитора, които не са очевидно незначителни следва да се приложат предпазни мерки, за да намалят или елиминират заплахата до приемливо ниво </w:t>
      </w:r>
    </w:p>
    <w:p w:rsidR="00F6222D" w:rsidRDefault="00F6222D" w:rsidP="00F6222D">
      <w:pPr>
        <w:suppressAutoHyphens/>
        <w:autoSpaceDN w:val="0"/>
        <w:jc w:val="both"/>
        <w:textAlignment w:val="baseline"/>
        <w:rPr>
          <w:rFonts w:ascii="Times New Roman" w:eastAsia="Calibri" w:hAnsi="Times New Roman" w:cs="Times New Roman"/>
          <w:b/>
          <w:sz w:val="24"/>
          <w:szCs w:val="24"/>
        </w:rPr>
      </w:pPr>
      <w:r w:rsidRPr="006E43F1">
        <w:rPr>
          <w:rFonts w:ascii="Times New Roman" w:eastAsia="Calibri" w:hAnsi="Times New Roman" w:cs="Times New Roman"/>
          <w:b/>
          <w:sz w:val="24"/>
          <w:szCs w:val="24"/>
        </w:rPr>
        <w:t>Верен отговор: Г</w:t>
      </w:r>
      <w:r>
        <w:rPr>
          <w:rFonts w:ascii="Times New Roman" w:eastAsia="Calibri" w:hAnsi="Times New Roman" w:cs="Times New Roman"/>
          <w:b/>
          <w:sz w:val="24"/>
          <w:szCs w:val="24"/>
        </w:rPr>
        <w:t xml:space="preserve">   </w:t>
      </w:r>
      <w:r w:rsidRPr="006E43F1">
        <w:rPr>
          <w:rFonts w:ascii="Times New Roman" w:eastAsia="Calibri" w:hAnsi="Times New Roman" w:cs="Times New Roman"/>
          <w:b/>
          <w:sz w:val="24"/>
          <w:szCs w:val="24"/>
        </w:rPr>
        <w:t>ЕКПС 210.9, 220.2,240.7, 280.4.</w:t>
      </w:r>
    </w:p>
    <w:p w:rsidR="00F6222D" w:rsidRPr="00F3571B" w:rsidRDefault="00F6222D" w:rsidP="00F6222D">
      <w:pPr>
        <w:suppressAutoHyphens/>
        <w:autoSpaceDN w:val="0"/>
        <w:jc w:val="both"/>
        <w:textAlignment w:val="baseline"/>
        <w:rPr>
          <w:rFonts w:ascii="Times New Roman" w:eastAsia="Calibri" w:hAnsi="Times New Roman" w:cs="Times New Roman"/>
          <w:color w:val="000000"/>
          <w:sz w:val="24"/>
          <w:szCs w:val="24"/>
        </w:rPr>
      </w:pPr>
      <w:r w:rsidRPr="00F6222D">
        <w:rPr>
          <w:rFonts w:ascii="Times New Roman" w:eastAsia="Calibri" w:hAnsi="Times New Roman" w:cs="Times New Roman"/>
          <w:sz w:val="24"/>
          <w:szCs w:val="24"/>
        </w:rPr>
        <w:t>6.</w:t>
      </w:r>
      <w:r w:rsidRPr="00F6222D">
        <w:rPr>
          <w:rFonts w:ascii="Times New Roman" w:eastAsia="Calibri" w:hAnsi="Times New Roman" w:cs="Times New Roman"/>
          <w:color w:val="000000"/>
          <w:sz w:val="24"/>
          <w:szCs w:val="24"/>
        </w:rPr>
        <w:t xml:space="preserve"> </w:t>
      </w:r>
      <w:r w:rsidRPr="00F3571B">
        <w:rPr>
          <w:rFonts w:ascii="Times New Roman" w:eastAsia="Calibri" w:hAnsi="Times New Roman" w:cs="Times New Roman"/>
          <w:color w:val="000000"/>
          <w:sz w:val="24"/>
          <w:szCs w:val="24"/>
        </w:rPr>
        <w:t xml:space="preserve">„КИС 95” АД е публично дружество, което е регионален лидер на пазара на хартия и хартиени продукти. „БГ Одит” ООД е одитор на дружеството за последните 10 години като винаги е издавало немодифицирано одиторско мнение. През 201Хг. „КИС 95” е направило нетипична за основния си бизнес сделка като е разменило с несвързано лице една своя инвестиция – 33% от акциите на дружество „А” АД, срещу 100% от акциите на дружество „Я” АД.  Одиторът „БГ Одит” е изразил несъгласие със счетоводното третиране на тази транзакция от „КИС 95” и тъй като ефектът е съществен за финансовия отчет на дружеството е предложен проект на модифицирано одит мнение, съдържащо квалификация относно ефектите от тази сделка. </w:t>
      </w:r>
    </w:p>
    <w:p w:rsidR="00F6222D" w:rsidRPr="00E147F3" w:rsidRDefault="00F6222D" w:rsidP="00F6222D">
      <w:pPr>
        <w:suppressAutoHyphens/>
        <w:autoSpaceDN w:val="0"/>
        <w:jc w:val="both"/>
        <w:textAlignment w:val="baseline"/>
        <w:rPr>
          <w:rFonts w:ascii="Times New Roman" w:eastAsia="Calibri" w:hAnsi="Times New Roman" w:cs="Times New Roman"/>
          <w:color w:val="000000"/>
          <w:sz w:val="24"/>
          <w:szCs w:val="24"/>
        </w:rPr>
      </w:pPr>
      <w:r w:rsidRPr="00F3571B">
        <w:rPr>
          <w:rFonts w:ascii="Times New Roman" w:eastAsia="Calibri" w:hAnsi="Times New Roman" w:cs="Times New Roman"/>
          <w:color w:val="000000"/>
          <w:sz w:val="24"/>
          <w:szCs w:val="24"/>
        </w:rPr>
        <w:t xml:space="preserve">Вие сте регистриран одитор и се познавате лично с изпълнителния директор на „КИС 95” – г-жа Цонка Петрова. Г-жа Петрова ви се обажда с молба за второ мнение и коментар на счетоводното третиране на дискутираната сделка, като ви обяснява, че е от изключително </w:t>
      </w:r>
      <w:r w:rsidRPr="00F3571B">
        <w:rPr>
          <w:rFonts w:ascii="Times New Roman" w:eastAsia="Calibri" w:hAnsi="Times New Roman" w:cs="Times New Roman"/>
          <w:color w:val="000000"/>
          <w:sz w:val="24"/>
          <w:szCs w:val="24"/>
        </w:rPr>
        <w:lastRenderedPageBreak/>
        <w:t>голямо значение одиторското мнение да не е модифицирано, тъй като ако квалификацията, предложена от одитора, бъде прочетена от данъчните власти, най-вероятно това ще доведе до допълнителни данъчни проверки и евентуални задължения за дружеството. Ако благодарение на вашия коментар настоящият одитор се откаже от намерението си да квалифицира одит мнението, Г-жа Петрова предлага вие да поемете ангажимента за одит за следващата година.Прилагайки Етичния кодекс на</w:t>
      </w:r>
      <w:r>
        <w:rPr>
          <w:rFonts w:ascii="Times New Roman" w:eastAsia="Calibri" w:hAnsi="Times New Roman" w:cs="Times New Roman"/>
          <w:color w:val="000000"/>
          <w:sz w:val="24"/>
          <w:szCs w:val="24"/>
        </w:rPr>
        <w:t xml:space="preserve"> професионалните счетоводители В</w:t>
      </w:r>
      <w:r w:rsidRPr="00F3571B">
        <w:rPr>
          <w:rFonts w:ascii="Times New Roman" w:eastAsia="Calibri" w:hAnsi="Times New Roman" w:cs="Times New Roman"/>
          <w:color w:val="000000"/>
          <w:sz w:val="24"/>
          <w:szCs w:val="24"/>
        </w:rPr>
        <w:t>ие би трябвало:</w:t>
      </w:r>
    </w:p>
    <w:p w:rsidR="00F6222D" w:rsidRPr="00E147F3" w:rsidRDefault="00F6222D" w:rsidP="00F6222D">
      <w:pPr>
        <w:suppressAutoHyphens/>
        <w:autoSpaceDN w:val="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w:t>
      </w:r>
      <w:r w:rsidRPr="00E147F3">
        <w:rPr>
          <w:rFonts w:ascii="Times New Roman" w:eastAsia="Calibri" w:hAnsi="Times New Roman" w:cs="Times New Roman"/>
          <w:color w:val="000000"/>
          <w:sz w:val="24"/>
          <w:szCs w:val="24"/>
        </w:rPr>
        <w:t>) да проверите дали в Етичния кодекс има сходен пример, който се приема за нарушение на фундаменталните принципи, и ако няма такъв, можете да предоставите второ мнение, тъй като ако дадена ситуация не е изрично забранена, то тя е разрешена</w:t>
      </w:r>
    </w:p>
    <w:p w:rsidR="00F6222D" w:rsidRPr="00E147F3" w:rsidRDefault="00F6222D" w:rsidP="00F6222D">
      <w:pPr>
        <w:suppressAutoHyphens/>
        <w:autoSpaceDN w:val="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Pr="00E147F3">
        <w:rPr>
          <w:rFonts w:ascii="Times New Roman" w:eastAsia="Calibri" w:hAnsi="Times New Roman" w:cs="Times New Roman"/>
          <w:color w:val="000000"/>
          <w:sz w:val="24"/>
          <w:szCs w:val="24"/>
        </w:rPr>
        <w:t>) да поискате разрешение от „КИС 95” за осъществяване на контакт с настоящия одитор. Ако дружеството не позволи комуникация с настоящия одитор, все пак може да поемете ангажимента, при условие, че приложите предпазната мярка да обясните на клиента вътрешно присъщите ограничения, придружаващи всяко едно мнение на счетоводно третиране и да включите в писмото за поемане на ангажимент параграф за ограничение на отговорността ви</w:t>
      </w:r>
    </w:p>
    <w:p w:rsidR="00F6222D" w:rsidRPr="00F6222D" w:rsidRDefault="00F6222D" w:rsidP="00F6222D">
      <w:pPr>
        <w:suppressAutoHyphens/>
        <w:autoSpaceDN w:val="0"/>
        <w:jc w:val="both"/>
        <w:textAlignment w:val="baseline"/>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w:t>
      </w:r>
      <w:r w:rsidRPr="00E147F3">
        <w:rPr>
          <w:rFonts w:ascii="Times New Roman" w:eastAsia="Calibri" w:hAnsi="Times New Roman" w:cs="Times New Roman"/>
          <w:bCs/>
          <w:color w:val="000000"/>
          <w:sz w:val="24"/>
          <w:szCs w:val="24"/>
        </w:rPr>
        <w:t xml:space="preserve">) да поискате разрешение от „КИС 95” за осъществяване на контакт с настоящия одитор и ако евентуално поемете ангажимента, да поискате разрешение да изпратите на настоящия одитор вашето мнение. Ако дружеството не позволи комуникация с настоящия одитор, вие би трябвало да откажете ангажимента </w:t>
      </w:r>
    </w:p>
    <w:p w:rsidR="00F6222D" w:rsidRPr="00E147F3" w:rsidRDefault="00F6222D" w:rsidP="00F6222D">
      <w:pPr>
        <w:suppressAutoHyphens/>
        <w:autoSpaceDN w:val="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Pr="00E147F3">
        <w:rPr>
          <w:rFonts w:ascii="Times New Roman" w:eastAsia="Calibri" w:hAnsi="Times New Roman" w:cs="Times New Roman"/>
          <w:color w:val="000000"/>
          <w:sz w:val="24"/>
          <w:szCs w:val="24"/>
        </w:rPr>
        <w:t>) да прецените дали да дадете второ мнение като вземете пред вид нивото на същественост за съответното предприятие и го сравните с потенциалните ефекти върху финансовия отчет. Ако все пак поемете ангажимента. би следвало да уведомите клиента, че може да сте изложени на риск да дадете неуместно мнение, ако не са ви известни всички налични факти и обстоятелства и поради това да поискате от клиента да подпише представително писмо преди да издадете вашия доклад</w:t>
      </w:r>
    </w:p>
    <w:p w:rsidR="00F6222D" w:rsidRPr="00E147F3" w:rsidRDefault="00F6222D" w:rsidP="00F6222D">
      <w:pPr>
        <w:suppressAutoHyphens/>
        <w:autoSpaceDN w:val="0"/>
        <w:jc w:val="both"/>
        <w:textAlignment w:val="baseline"/>
        <w:rPr>
          <w:rFonts w:ascii="Times New Roman" w:eastAsia="Calibri" w:hAnsi="Times New Roman" w:cs="Times New Roman"/>
          <w:color w:val="000000"/>
          <w:sz w:val="24"/>
          <w:szCs w:val="24"/>
        </w:rPr>
      </w:pPr>
    </w:p>
    <w:p w:rsidR="00F6222D" w:rsidRPr="00F6222D" w:rsidRDefault="00F6222D" w:rsidP="00F6222D">
      <w:pPr>
        <w:suppressAutoHyphens/>
        <w:autoSpaceDN w:val="0"/>
        <w:jc w:val="both"/>
        <w:textAlignment w:val="baseline"/>
        <w:rPr>
          <w:rFonts w:ascii="Times New Roman" w:eastAsia="Calibri" w:hAnsi="Times New Roman" w:cs="Times New Roman"/>
          <w:color w:val="000000"/>
          <w:sz w:val="24"/>
          <w:szCs w:val="24"/>
        </w:rPr>
      </w:pPr>
      <w:r w:rsidRPr="006E43F1">
        <w:rPr>
          <w:rFonts w:ascii="Times New Roman" w:eastAsia="Calibri" w:hAnsi="Times New Roman" w:cs="Times New Roman"/>
          <w:b/>
          <w:sz w:val="24"/>
          <w:szCs w:val="24"/>
        </w:rPr>
        <w:t>Верен отговор:</w:t>
      </w:r>
      <w:r w:rsidRPr="00E147F3">
        <w:rPr>
          <w:rFonts w:ascii="Times New Roman" w:eastAsia="Calibri" w:hAnsi="Times New Roman" w:cs="Times New Roman"/>
          <w:color w:val="000000"/>
          <w:sz w:val="24"/>
          <w:szCs w:val="24"/>
        </w:rPr>
        <w:t xml:space="preserve"> </w:t>
      </w:r>
      <w:r w:rsidRPr="00E147F3">
        <w:rPr>
          <w:rFonts w:ascii="Times New Roman" w:eastAsia="Calibri" w:hAnsi="Times New Roman" w:cs="Times New Roman"/>
          <w:b/>
          <w:color w:val="000000"/>
          <w:sz w:val="24"/>
          <w:szCs w:val="24"/>
        </w:rPr>
        <w:t>В</w:t>
      </w:r>
      <w:r>
        <w:rPr>
          <w:rFonts w:ascii="Times New Roman" w:eastAsia="Calibri" w:hAnsi="Times New Roman" w:cs="Times New Roman"/>
          <w:b/>
          <w:color w:val="000000"/>
          <w:sz w:val="24"/>
          <w:szCs w:val="24"/>
        </w:rPr>
        <w:t xml:space="preserve"> </w:t>
      </w:r>
      <w:r w:rsidRPr="00E147F3">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 xml:space="preserve">, </w:t>
      </w:r>
      <w:r w:rsidRPr="006E43F1">
        <w:rPr>
          <w:rFonts w:ascii="Times New Roman" w:eastAsia="Calibri" w:hAnsi="Times New Roman" w:cs="Times New Roman"/>
          <w:b/>
          <w:sz w:val="24"/>
          <w:szCs w:val="24"/>
        </w:rPr>
        <w:t>ЕКПС</w:t>
      </w:r>
      <w:r w:rsidRPr="00E147F3">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 </w:t>
      </w:r>
      <w:r w:rsidRPr="00E147F3">
        <w:rPr>
          <w:rFonts w:ascii="Times New Roman" w:eastAsia="Calibri" w:hAnsi="Times New Roman" w:cs="Times New Roman"/>
          <w:b/>
          <w:bCs/>
          <w:color w:val="000000"/>
          <w:sz w:val="24"/>
          <w:szCs w:val="24"/>
        </w:rPr>
        <w:t>Раздел 230.</w:t>
      </w:r>
      <w:r>
        <w:rPr>
          <w:rFonts w:ascii="Times New Roman" w:eastAsia="Calibri" w:hAnsi="Times New Roman" w:cs="Times New Roman"/>
          <w:b/>
          <w:bCs/>
          <w:color w:val="000000"/>
          <w:sz w:val="24"/>
          <w:szCs w:val="24"/>
        </w:rPr>
        <w:t>2</w:t>
      </w:r>
    </w:p>
    <w:p w:rsidR="00F6222D" w:rsidRPr="00F3571B" w:rsidRDefault="00F6222D" w:rsidP="00F6222D">
      <w:pPr>
        <w:spacing w:before="120" w:after="120" w:line="240" w:lineRule="atLeast"/>
        <w:rPr>
          <w:bCs/>
          <w:color w:val="000000"/>
        </w:rPr>
      </w:pPr>
    </w:p>
    <w:p w:rsidR="00F6222D" w:rsidRPr="00F3571B" w:rsidRDefault="00F6222D" w:rsidP="00F6222D">
      <w:pPr>
        <w:spacing w:before="120" w:after="120" w:line="240" w:lineRule="atLeas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Pr="00F3571B">
        <w:rPr>
          <w:rFonts w:ascii="Times New Roman" w:hAnsi="Times New Roman" w:cs="Times New Roman"/>
          <w:bCs/>
          <w:color w:val="000000"/>
          <w:sz w:val="24"/>
          <w:szCs w:val="24"/>
        </w:rPr>
        <w:t xml:space="preserve">Вие сте одит мениджър в СОП „123” и правите предложение за одит на нов клиент – „МД” ООД за годината, завършваща на 31.12.20Х2. Дружеството се занимава с производство и продажба на едро на мебели с приходи около 60 мил. лева за година и има около 150 служители, но не е предприятие от обществен интерес. Преди да изпратите предложението за ангажимента разбирате, че по-рано през годината Ваш колега от друг отдел на фирмата е бил временно назначен (по ангажимент за временно нает персонал) при клиента за срок от 1 месец, за да осъществява дейности по вътрешен одит. От договора за този предходен ангажимент е видно, че клиентът е определил директора на вътрешния одит отдел като отговорен по всяко време за дейностите по вътрешния контрол и специфично за работата на </w:t>
      </w:r>
      <w:r w:rsidRPr="00F3571B">
        <w:rPr>
          <w:rFonts w:ascii="Times New Roman" w:hAnsi="Times New Roman" w:cs="Times New Roman"/>
          <w:bCs/>
          <w:color w:val="000000"/>
          <w:sz w:val="24"/>
          <w:szCs w:val="24"/>
        </w:rPr>
        <w:lastRenderedPageBreak/>
        <w:t xml:space="preserve">Вашия колега. Изрично е посочено, че Вашият колега не е поемал никакви управленски отговорности. Вие не планирате да използвате този колега от друг отдел като част от одит екипа по ангажимента, но с цел ефективност, Вие планирате СОП да използва работата на вътрешния одит на предприятието в хода на бъдещия външен одит. </w:t>
      </w:r>
    </w:p>
    <w:p w:rsidR="00F6222D" w:rsidRPr="00F3571B" w:rsidRDefault="00F6222D" w:rsidP="00F6222D">
      <w:pPr>
        <w:spacing w:before="120" w:after="120" w:line="240" w:lineRule="atLeast"/>
        <w:jc w:val="both"/>
        <w:rPr>
          <w:rFonts w:ascii="Times New Roman" w:hAnsi="Times New Roman" w:cs="Times New Roman"/>
          <w:bCs/>
          <w:color w:val="000000"/>
          <w:sz w:val="24"/>
          <w:szCs w:val="24"/>
        </w:rPr>
      </w:pPr>
      <w:r w:rsidRPr="00F3571B">
        <w:rPr>
          <w:rFonts w:ascii="Times New Roman" w:hAnsi="Times New Roman" w:cs="Times New Roman"/>
          <w:bCs/>
          <w:color w:val="000000"/>
          <w:sz w:val="24"/>
          <w:szCs w:val="24"/>
        </w:rPr>
        <w:t>Какво следва да предприемете според Етичния кодекс?</w:t>
      </w:r>
    </w:p>
    <w:p w:rsidR="00F6222D" w:rsidRPr="00F3571B" w:rsidRDefault="00F6222D" w:rsidP="00F6222D">
      <w:pPr>
        <w:spacing w:before="120" w:after="120" w:line="240" w:lineRule="atLeast"/>
        <w:jc w:val="both"/>
        <w:rPr>
          <w:rFonts w:ascii="Times New Roman" w:hAnsi="Times New Roman" w:cs="Times New Roman"/>
          <w:bCs/>
          <w:color w:val="000000"/>
          <w:sz w:val="24"/>
          <w:szCs w:val="24"/>
        </w:rPr>
      </w:pPr>
      <w:r w:rsidRPr="00F3571B">
        <w:rPr>
          <w:rFonts w:ascii="Times New Roman" w:hAnsi="Times New Roman" w:cs="Times New Roman"/>
          <w:bCs/>
          <w:color w:val="000000"/>
          <w:sz w:val="24"/>
          <w:szCs w:val="24"/>
        </w:rPr>
        <w:t>А) за трета информирана страна изглежда, че персоналът на СОП може да е поемал управленски отговорности при предоставяне на услуги, свързани с вътрешен одит на клиента за одит и поради това създадената заплаха е толкова значима, че никакви предпазни мерки не биха могли да я сведат до приемливо ниво. Следователно Вие не можете да приемете одит ангажимент за този клиент за 20Х2 година</w:t>
      </w:r>
    </w:p>
    <w:p w:rsidR="00F6222D" w:rsidRPr="00F3571B" w:rsidRDefault="00F6222D" w:rsidP="00F6222D">
      <w:pPr>
        <w:spacing w:before="120" w:after="120" w:line="240" w:lineRule="atLeast"/>
        <w:jc w:val="both"/>
        <w:rPr>
          <w:rFonts w:ascii="Times New Roman" w:hAnsi="Times New Roman" w:cs="Times New Roman"/>
          <w:bCs/>
          <w:color w:val="000000"/>
          <w:sz w:val="24"/>
          <w:szCs w:val="24"/>
        </w:rPr>
      </w:pPr>
      <w:r w:rsidRPr="00F3571B">
        <w:rPr>
          <w:rFonts w:ascii="Times New Roman" w:hAnsi="Times New Roman" w:cs="Times New Roman"/>
          <w:bCs/>
          <w:color w:val="000000"/>
          <w:sz w:val="24"/>
          <w:szCs w:val="24"/>
        </w:rPr>
        <w:t>Б) тъй като планирате да се използва работата на вътрешния одит в хода на бъдещия външен одит, това създава заплаха от преглед на собствената работа. Значимостта на заплахата следва да се оцени и при необходимост да се приложат предпазни мерки за елиминирането й, или свеждането й до приемливо ниво. Ако е възможно да се приложат такива предпазни мерки за този одит ангажимент, можете да приемете ангажимента</w:t>
      </w:r>
    </w:p>
    <w:p w:rsidR="00F6222D" w:rsidRPr="00F3571B" w:rsidRDefault="00F6222D" w:rsidP="00F6222D">
      <w:pPr>
        <w:spacing w:before="120" w:after="120" w:line="240" w:lineRule="atLeast"/>
        <w:jc w:val="both"/>
        <w:rPr>
          <w:rFonts w:ascii="Times New Roman" w:hAnsi="Times New Roman" w:cs="Times New Roman"/>
          <w:bCs/>
          <w:color w:val="000000"/>
          <w:sz w:val="24"/>
          <w:szCs w:val="24"/>
        </w:rPr>
      </w:pPr>
      <w:r w:rsidRPr="00F3571B">
        <w:rPr>
          <w:rFonts w:ascii="Times New Roman" w:hAnsi="Times New Roman" w:cs="Times New Roman"/>
          <w:bCs/>
          <w:color w:val="000000"/>
          <w:sz w:val="24"/>
          <w:szCs w:val="24"/>
        </w:rPr>
        <w:t>В) можете да приемете ангажимента само ако главният изпълнителен директор писмено освободи от отговорност СОП по отношение на предходния ангажимент за предоставяне на услуги свързани с вътрешния одит преди да сте изпратили предложението за годишен одит</w:t>
      </w:r>
    </w:p>
    <w:p w:rsidR="00F6222D" w:rsidRPr="00F3571B" w:rsidRDefault="00F6222D" w:rsidP="00F6222D">
      <w:pPr>
        <w:spacing w:before="120" w:after="120" w:line="240" w:lineRule="atLeast"/>
        <w:jc w:val="both"/>
        <w:rPr>
          <w:rFonts w:ascii="Times New Roman" w:hAnsi="Times New Roman" w:cs="Times New Roman"/>
          <w:bCs/>
          <w:color w:val="000000"/>
          <w:sz w:val="24"/>
          <w:szCs w:val="24"/>
        </w:rPr>
      </w:pPr>
      <w:r w:rsidRPr="00F3571B">
        <w:rPr>
          <w:rFonts w:ascii="Times New Roman" w:hAnsi="Times New Roman" w:cs="Times New Roman"/>
          <w:bCs/>
          <w:color w:val="000000"/>
          <w:sz w:val="24"/>
          <w:szCs w:val="24"/>
        </w:rPr>
        <w:t>Г) можете да приемете ангажимента, при условие, че гарантирате, че няма да използвате работата на вътрешния одит на предприятието в хода на бъдещия външен одит. Това ще бъде записано изрично в писмото за поемане на ангажимента и в писмото за представяне на ръководството</w:t>
      </w:r>
    </w:p>
    <w:p w:rsidR="00F6222D" w:rsidRPr="00680C10" w:rsidRDefault="00F6222D" w:rsidP="00F6222D">
      <w:pPr>
        <w:spacing w:before="120" w:after="120" w:line="240" w:lineRule="atLeast"/>
        <w:jc w:val="both"/>
        <w:rPr>
          <w:rFonts w:ascii="Times New Roman" w:hAnsi="Times New Roman" w:cs="Times New Roman"/>
          <w:bCs/>
          <w:color w:val="000000"/>
          <w:sz w:val="24"/>
          <w:szCs w:val="24"/>
        </w:rPr>
      </w:pPr>
      <w:r w:rsidRPr="00F6222D">
        <w:rPr>
          <w:rFonts w:ascii="Times New Roman" w:hAnsi="Times New Roman" w:cs="Times New Roman"/>
          <w:b/>
          <w:bCs/>
          <w:color w:val="000000"/>
          <w:sz w:val="24"/>
          <w:szCs w:val="24"/>
        </w:rPr>
        <w:t>Верен отговор: Б</w:t>
      </w:r>
      <w:r>
        <w:rPr>
          <w:rFonts w:ascii="Times New Roman" w:hAnsi="Times New Roman" w:cs="Times New Roman"/>
          <w:b/>
          <w:bCs/>
          <w:color w:val="000000"/>
          <w:sz w:val="24"/>
          <w:szCs w:val="24"/>
        </w:rPr>
        <w:t>,</w:t>
      </w:r>
      <w:r w:rsidRPr="00F6222D">
        <w:rPr>
          <w:rFonts w:ascii="Times New Roman" w:eastAsia="Calibri" w:hAnsi="Times New Roman" w:cs="Times New Roman"/>
          <w:b/>
          <w:sz w:val="24"/>
          <w:szCs w:val="24"/>
        </w:rPr>
        <w:t xml:space="preserve"> </w:t>
      </w:r>
      <w:r w:rsidRPr="00680C10">
        <w:rPr>
          <w:rFonts w:ascii="Times New Roman" w:eastAsia="Calibri" w:hAnsi="Times New Roman" w:cs="Times New Roman"/>
          <w:sz w:val="24"/>
          <w:szCs w:val="24"/>
        </w:rPr>
        <w:t>ЕКПС</w:t>
      </w:r>
      <w:r w:rsidRPr="00680C10">
        <w:rPr>
          <w:rFonts w:ascii="Times New Roman" w:hAnsi="Times New Roman" w:cs="Times New Roman"/>
          <w:bCs/>
          <w:color w:val="00B050"/>
          <w:sz w:val="24"/>
          <w:szCs w:val="24"/>
        </w:rPr>
        <w:t xml:space="preserve">  </w:t>
      </w:r>
      <w:r w:rsidRPr="00680C10">
        <w:rPr>
          <w:rFonts w:ascii="Times New Roman" w:hAnsi="Times New Roman" w:cs="Times New Roman"/>
          <w:bCs/>
          <w:sz w:val="24"/>
          <w:szCs w:val="24"/>
        </w:rPr>
        <w:t>290.196</w:t>
      </w:r>
    </w:p>
    <w:p w:rsidR="00F6222D" w:rsidRDefault="00F6222D" w:rsidP="00F6222D">
      <w:pPr>
        <w:spacing w:before="120" w:after="120" w:line="240" w:lineRule="atLeast"/>
        <w:rPr>
          <w:rFonts w:ascii="Times New Roman" w:hAnsi="Times New Roman" w:cs="Times New Roman"/>
          <w:bCs/>
          <w:color w:val="000000"/>
          <w:sz w:val="24"/>
          <w:szCs w:val="24"/>
        </w:rPr>
      </w:pPr>
    </w:p>
    <w:p w:rsidR="00F6222D" w:rsidRPr="00F3571B" w:rsidRDefault="00680C10" w:rsidP="00F6222D">
      <w:pPr>
        <w:spacing w:before="120" w:after="120" w:line="240" w:lineRule="atLeast"/>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00F6222D" w:rsidRPr="00F3571B">
        <w:rPr>
          <w:rFonts w:ascii="Times New Roman" w:eastAsia="Calibri" w:hAnsi="Times New Roman" w:cs="Times New Roman"/>
          <w:sz w:val="24"/>
          <w:szCs w:val="24"/>
        </w:rPr>
        <w:t>В специализирано одиторско предприятие е постъпило запитване от техен дългогодишен клиент, който би искал да публикува в браншово издание част от одитираните финансови отчети за 20Х3 година, а именно само отчета за доходите и изцяло финансовите отчети за 20Х2 година, както и одиторските доклади за 20Х2 и 20Х3, които са подписани от Специализираното одиторско предприятие. В допълнение на това</w:t>
      </w:r>
      <w:r w:rsidR="00F6222D">
        <w:rPr>
          <w:rFonts w:ascii="Times New Roman" w:eastAsia="Calibri" w:hAnsi="Times New Roman" w:cs="Times New Roman"/>
          <w:sz w:val="24"/>
          <w:szCs w:val="24"/>
          <w:lang w:val="en-US"/>
        </w:rPr>
        <w:t>,</w:t>
      </w:r>
      <w:r w:rsidR="00F6222D" w:rsidRPr="00F3571B">
        <w:rPr>
          <w:rFonts w:ascii="Times New Roman" w:eastAsia="Calibri" w:hAnsi="Times New Roman" w:cs="Times New Roman"/>
          <w:sz w:val="24"/>
          <w:szCs w:val="24"/>
        </w:rPr>
        <w:t xml:space="preserve"> ръководството на клиента би искало да споменат изрично дългогодишните си бизнес взаимоотношения със специализираното одиторско предприятие и факта, че то е техен дългогодишен одитор, който допринася за повишаване нивото на финансовата им отчетност. В резултат на проведените разговори между регистрирания одитор и изпълнителния директор на клиента става ясно, че представянето на само част от финансовите отчети за 20Х3 година е с цел представяне на дружеството като лидер в бранша и по-специално в разработването на нови пазарни сегменти, без да се разкрива свързаната с това необходимост от значим оборотен капитал и съответно повишена задлъжнялост към доставчиците към 31 декември 20Х3 година. Регистрираният одитор поема ангажимент да отговори относно позицията на специализираното одиторско предприятие относно тази планирана публикация. Кой от по-долу описаните варианти би трябвало регистрираният одитор да предостави като отговор:</w:t>
      </w:r>
    </w:p>
    <w:p w:rsidR="00F6222D" w:rsidRPr="00F3571B" w:rsidRDefault="00F6222D" w:rsidP="00F6222D">
      <w:pPr>
        <w:jc w:val="both"/>
        <w:rPr>
          <w:rFonts w:ascii="Times New Roman" w:eastAsia="Calibri" w:hAnsi="Times New Roman" w:cs="Times New Roman"/>
          <w:sz w:val="24"/>
          <w:szCs w:val="24"/>
        </w:rPr>
      </w:pPr>
      <w:r w:rsidRPr="00F3571B">
        <w:rPr>
          <w:rFonts w:ascii="Times New Roman" w:eastAsia="Calibri" w:hAnsi="Times New Roman" w:cs="Times New Roman"/>
          <w:sz w:val="24"/>
          <w:szCs w:val="24"/>
        </w:rPr>
        <w:t>А) преценка на ръководството на предприятието е какво да публикува от финансовите отчети на дружеството за изминалите години</w:t>
      </w:r>
    </w:p>
    <w:p w:rsidR="00F6222D" w:rsidRPr="00F3571B" w:rsidRDefault="00F6222D" w:rsidP="00F6222D">
      <w:pPr>
        <w:jc w:val="both"/>
        <w:rPr>
          <w:rFonts w:ascii="Times New Roman" w:eastAsia="Calibri" w:hAnsi="Times New Roman" w:cs="Times New Roman"/>
          <w:sz w:val="24"/>
          <w:szCs w:val="24"/>
        </w:rPr>
      </w:pPr>
      <w:r w:rsidRPr="00F3571B">
        <w:rPr>
          <w:rFonts w:ascii="Times New Roman" w:eastAsia="Calibri" w:hAnsi="Times New Roman" w:cs="Times New Roman"/>
          <w:sz w:val="24"/>
          <w:szCs w:val="24"/>
        </w:rPr>
        <w:lastRenderedPageBreak/>
        <w:t>Б) ръководството на дружеството има право да направи тази публикация и регистрираният одитор няма коментар, стига данните от заверените финансови отчети да са идентични с тези, които ще бъдат публикувани, макар и частично</w:t>
      </w:r>
    </w:p>
    <w:p w:rsidR="00F6222D" w:rsidRPr="00F3571B" w:rsidRDefault="00F6222D" w:rsidP="00F6222D">
      <w:pPr>
        <w:jc w:val="both"/>
        <w:rPr>
          <w:rFonts w:ascii="Times New Roman" w:eastAsia="Calibri" w:hAnsi="Times New Roman" w:cs="Times New Roman"/>
          <w:sz w:val="24"/>
          <w:szCs w:val="24"/>
        </w:rPr>
      </w:pPr>
      <w:r w:rsidRPr="00F3571B">
        <w:rPr>
          <w:rFonts w:ascii="Times New Roman" w:eastAsia="Calibri" w:hAnsi="Times New Roman" w:cs="Times New Roman"/>
          <w:sz w:val="24"/>
          <w:szCs w:val="24"/>
        </w:rPr>
        <w:t>В) регистрираният одитор не е съгласен да се направи публикацията във вида, в който ръководството планира да го направи и очаква ръководството да прояви разбиране и да обсъди с него какво още от финансовите отчети за 20Х3 година би могло да се включи в публикацията, без това да навреди на концепцията за растящ бизнес модел на дружеството</w:t>
      </w:r>
    </w:p>
    <w:p w:rsidR="00F6222D" w:rsidRPr="00F3571B" w:rsidRDefault="00F6222D" w:rsidP="00F6222D">
      <w:pPr>
        <w:jc w:val="both"/>
        <w:rPr>
          <w:rFonts w:ascii="Times New Roman" w:eastAsia="Calibri" w:hAnsi="Times New Roman" w:cs="Times New Roman"/>
          <w:sz w:val="24"/>
          <w:szCs w:val="24"/>
        </w:rPr>
      </w:pPr>
      <w:r w:rsidRPr="00F3571B">
        <w:rPr>
          <w:rFonts w:ascii="Times New Roman" w:eastAsia="Calibri" w:hAnsi="Times New Roman" w:cs="Times New Roman"/>
          <w:sz w:val="24"/>
          <w:szCs w:val="24"/>
        </w:rPr>
        <w:t>Г) регистрираният одитор не е съгласен да се направи публикацията във вида, в който ръководството планира да го направи и той ще предприеме конкретни стъпки да бъде разграничен от тази информация</w:t>
      </w:r>
    </w:p>
    <w:p w:rsidR="00F6222D" w:rsidRPr="00680C10" w:rsidRDefault="00F6222D" w:rsidP="00F6222D">
      <w:pPr>
        <w:jc w:val="both"/>
        <w:rPr>
          <w:rFonts w:ascii="Times New Roman" w:hAnsi="Times New Roman" w:cs="Times New Roman"/>
          <w:bCs/>
          <w:sz w:val="24"/>
          <w:szCs w:val="24"/>
        </w:rPr>
      </w:pPr>
      <w:r w:rsidRPr="00F3571B">
        <w:rPr>
          <w:rFonts w:ascii="Times New Roman" w:eastAsia="Calibri" w:hAnsi="Times New Roman" w:cs="Times New Roman"/>
          <w:b/>
          <w:sz w:val="24"/>
          <w:szCs w:val="24"/>
        </w:rPr>
        <w:t>Верен отговор</w:t>
      </w:r>
      <w:r w:rsidRPr="00680C10">
        <w:rPr>
          <w:rFonts w:ascii="Times New Roman" w:eastAsia="Calibri" w:hAnsi="Times New Roman" w:cs="Times New Roman"/>
          <w:b/>
          <w:sz w:val="24"/>
          <w:szCs w:val="24"/>
        </w:rPr>
        <w:t xml:space="preserve">: Г; </w:t>
      </w:r>
      <w:r w:rsidR="00680C10" w:rsidRPr="00680C10">
        <w:rPr>
          <w:rFonts w:ascii="Times New Roman" w:eastAsia="Calibri" w:hAnsi="Times New Roman" w:cs="Times New Roman"/>
          <w:sz w:val="24"/>
          <w:szCs w:val="24"/>
        </w:rPr>
        <w:t>ЕКПС 110.2, точка в</w:t>
      </w:r>
    </w:p>
    <w:p w:rsidR="00F6222D" w:rsidRPr="00F6222D" w:rsidRDefault="00F6222D" w:rsidP="00F6222D">
      <w:pPr>
        <w:suppressAutoHyphens/>
        <w:autoSpaceDN w:val="0"/>
        <w:jc w:val="both"/>
        <w:textAlignment w:val="baseline"/>
        <w:rPr>
          <w:rFonts w:ascii="Times New Roman" w:eastAsia="Calibri" w:hAnsi="Times New Roman" w:cs="Times New Roman"/>
          <w:sz w:val="24"/>
          <w:szCs w:val="24"/>
        </w:rPr>
      </w:pPr>
    </w:p>
    <w:p w:rsidR="00680C10" w:rsidRPr="00F3571B" w:rsidRDefault="00680C10" w:rsidP="00680C10">
      <w:pPr>
        <w:jc w:val="both"/>
        <w:rPr>
          <w:rFonts w:ascii="Times New Roman" w:hAnsi="Times New Roman" w:cs="Times New Roman"/>
          <w:sz w:val="24"/>
          <w:szCs w:val="24"/>
        </w:rPr>
      </w:pPr>
      <w:r>
        <w:rPr>
          <w:rFonts w:ascii="Times New Roman" w:hAnsi="Times New Roman" w:cs="Times New Roman"/>
          <w:sz w:val="24"/>
          <w:szCs w:val="24"/>
        </w:rPr>
        <w:t>9.</w:t>
      </w:r>
      <w:r w:rsidRPr="00680C10">
        <w:rPr>
          <w:rFonts w:ascii="Times New Roman" w:hAnsi="Times New Roman" w:cs="Times New Roman"/>
          <w:sz w:val="24"/>
          <w:szCs w:val="24"/>
        </w:rPr>
        <w:t xml:space="preserve"> </w:t>
      </w:r>
      <w:r w:rsidRPr="00F3571B">
        <w:rPr>
          <w:rFonts w:ascii="Times New Roman" w:hAnsi="Times New Roman" w:cs="Times New Roman"/>
          <w:sz w:val="24"/>
          <w:szCs w:val="24"/>
        </w:rPr>
        <w:t>В скорошната практика на одиторското предприятие „Бест Одит“ ООД са възникнали следните ситуации с клиенти за одит:</w:t>
      </w:r>
    </w:p>
    <w:p w:rsidR="00680C10" w:rsidRPr="00F3571B" w:rsidRDefault="00680C10" w:rsidP="00680C10">
      <w:pPr>
        <w:pStyle w:val="ListParagraph"/>
        <w:numPr>
          <w:ilvl w:val="0"/>
          <w:numId w:val="2"/>
        </w:numPr>
        <w:spacing w:after="200" w:line="276" w:lineRule="auto"/>
        <w:contextualSpacing/>
        <w:rPr>
          <w:rFonts w:ascii="Times New Roman" w:hAnsi="Times New Roman" w:cs="Times New Roman"/>
          <w:sz w:val="24"/>
          <w:szCs w:val="24"/>
        </w:rPr>
      </w:pPr>
      <w:r w:rsidRPr="00F3571B">
        <w:rPr>
          <w:rFonts w:ascii="Times New Roman" w:hAnsi="Times New Roman" w:cs="Times New Roman"/>
          <w:sz w:val="24"/>
          <w:szCs w:val="24"/>
        </w:rPr>
        <w:t>„Фаст Банк“ АД е банка, чийто акции се търгуват на Българска фондова борса и е клиент за одит за първа година. Ръководството на банката е изключително доволно от качеството на работата, спазването на много кратките срокове и показания висок професионализъм от членовете на одит екипа. В израз на това, банката изпраща на всеки един от членовете на одит екипа подарък – кожен тефтер и химикал с логото на банката, както и покана за присъствие на предстоящо уикенд събитие, по случай годишното счетоводно приключване, организирано от финансовия отдел на банката в луксозен хотел в известен черноморски курорт.</w:t>
      </w:r>
    </w:p>
    <w:p w:rsidR="00680C10" w:rsidRPr="00F3571B" w:rsidRDefault="00680C10" w:rsidP="00680C10">
      <w:pPr>
        <w:pStyle w:val="ListParagraph"/>
        <w:rPr>
          <w:rFonts w:ascii="Times New Roman" w:hAnsi="Times New Roman" w:cs="Times New Roman"/>
          <w:sz w:val="24"/>
          <w:szCs w:val="24"/>
        </w:rPr>
      </w:pPr>
    </w:p>
    <w:p w:rsidR="00680C10" w:rsidRPr="00F3571B" w:rsidRDefault="00680C10" w:rsidP="00680C10">
      <w:pPr>
        <w:pStyle w:val="ListParagraph"/>
        <w:numPr>
          <w:ilvl w:val="0"/>
          <w:numId w:val="2"/>
        </w:numPr>
        <w:spacing w:after="200" w:line="276" w:lineRule="auto"/>
        <w:contextualSpacing/>
        <w:rPr>
          <w:rFonts w:ascii="Times New Roman" w:hAnsi="Times New Roman" w:cs="Times New Roman"/>
          <w:sz w:val="24"/>
          <w:szCs w:val="24"/>
        </w:rPr>
      </w:pPr>
      <w:r w:rsidRPr="00F3571B">
        <w:rPr>
          <w:rFonts w:ascii="Times New Roman" w:hAnsi="Times New Roman" w:cs="Times New Roman"/>
          <w:sz w:val="24"/>
          <w:szCs w:val="24"/>
        </w:rPr>
        <w:t>„Гуд Груп“ АД е дългогодишен клиент за одит, чийто акции се търгуват на Българска фондова борса и за който одит стратегията на „Бест Одит“ ООД включва ползване на работата на вътрешния одит. Поради задълбоченото познаване на бизнес процесите и вътрешно-контролните процедури, ръководството на клиента за одит се обръща с молба към „Бест Одит“ ООД да окаже допълнителни услуги, свързани с извършването на оперативен вътрешен одит на всички ключови процеси, в т. ч.  продажби, покупки, работни заплати, производство и логистика.</w:t>
      </w:r>
    </w:p>
    <w:p w:rsidR="00680C10" w:rsidRPr="00680C10" w:rsidRDefault="00680C10" w:rsidP="00680C10">
      <w:pPr>
        <w:pStyle w:val="ListParagraph"/>
        <w:spacing w:line="240" w:lineRule="atLeast"/>
        <w:ind w:left="360"/>
        <w:rPr>
          <w:rFonts w:ascii="Times New Roman" w:hAnsi="Times New Roman" w:cs="Times New Roman"/>
          <w:sz w:val="24"/>
          <w:szCs w:val="24"/>
        </w:rPr>
      </w:pPr>
      <w:r w:rsidRPr="00F3571B">
        <w:rPr>
          <w:rFonts w:ascii="Times New Roman" w:hAnsi="Times New Roman" w:cs="Times New Roman"/>
          <w:sz w:val="24"/>
          <w:szCs w:val="24"/>
        </w:rPr>
        <w:t xml:space="preserve">В таблицата по-долу са представени възможни подходи по отношение на идентифицираните заплахи във всяка една от ситуациите и предпазните мерки, ако има такива, които одиторското предприятие „Бест Одит“ ООД може да приложи, за да намали тези заплахи до приемливо ниво. </w:t>
      </w:r>
    </w:p>
    <w:tbl>
      <w:tblPr>
        <w:tblStyle w:val="TableGrid"/>
        <w:tblW w:w="8962" w:type="dxa"/>
        <w:tblInd w:w="360" w:type="dxa"/>
        <w:tblLayout w:type="fixed"/>
        <w:tblLook w:val="04A0" w:firstRow="1" w:lastRow="0" w:firstColumn="1" w:lastColumn="0" w:noHBand="0" w:noVBand="1"/>
      </w:tblPr>
      <w:tblGrid>
        <w:gridCol w:w="1308"/>
        <w:gridCol w:w="4110"/>
        <w:gridCol w:w="3544"/>
      </w:tblGrid>
      <w:tr w:rsidR="00680C10" w:rsidTr="00375E7C">
        <w:trPr>
          <w:cantSplit/>
          <w:tblHeader/>
        </w:trPr>
        <w:tc>
          <w:tcPr>
            <w:tcW w:w="1308" w:type="dxa"/>
          </w:tcPr>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4110" w:type="dxa"/>
            <w:tcBorders>
              <w:bottom w:val="single" w:sz="4" w:space="0" w:color="auto"/>
            </w:tcBorders>
          </w:tcPr>
          <w:p w:rsidR="00680C10" w:rsidRPr="008E15AA" w:rsidRDefault="00680C10" w:rsidP="00375E7C">
            <w:pPr>
              <w:pStyle w:val="ListParagraph"/>
              <w:spacing w:line="240" w:lineRule="atLeast"/>
              <w:ind w:left="0"/>
              <w:rPr>
                <w:rFonts w:ascii="Times New Roman" w:hAnsi="Times New Roman" w:cs="Times New Roman"/>
                <w:b/>
                <w:sz w:val="24"/>
                <w:szCs w:val="24"/>
              </w:rPr>
            </w:pPr>
            <w:r w:rsidRPr="008E15AA">
              <w:rPr>
                <w:rFonts w:ascii="Times New Roman" w:hAnsi="Times New Roman" w:cs="Times New Roman"/>
                <w:b/>
                <w:sz w:val="24"/>
                <w:szCs w:val="24"/>
              </w:rPr>
              <w:t>Идентифицирани заплахи за независимостта</w:t>
            </w:r>
          </w:p>
        </w:tc>
        <w:tc>
          <w:tcPr>
            <w:tcW w:w="3544" w:type="dxa"/>
            <w:tcBorders>
              <w:bottom w:val="single" w:sz="4" w:space="0" w:color="auto"/>
            </w:tcBorders>
          </w:tcPr>
          <w:p w:rsidR="00680C10" w:rsidRPr="008E15AA" w:rsidRDefault="00680C10" w:rsidP="00375E7C">
            <w:pPr>
              <w:pStyle w:val="ListParagraph"/>
              <w:spacing w:line="240" w:lineRule="atLeast"/>
              <w:ind w:left="0"/>
              <w:rPr>
                <w:rFonts w:ascii="Times New Roman" w:hAnsi="Times New Roman" w:cs="Times New Roman"/>
                <w:b/>
                <w:sz w:val="24"/>
                <w:szCs w:val="24"/>
              </w:rPr>
            </w:pPr>
            <w:r w:rsidRPr="008E15AA">
              <w:rPr>
                <w:rFonts w:ascii="Times New Roman" w:hAnsi="Times New Roman" w:cs="Times New Roman"/>
                <w:b/>
                <w:sz w:val="24"/>
                <w:szCs w:val="24"/>
              </w:rPr>
              <w:t>Предпазни мерки</w:t>
            </w:r>
          </w:p>
        </w:tc>
      </w:tr>
      <w:tr w:rsidR="00680C10" w:rsidRPr="00FE6273" w:rsidTr="00375E7C">
        <w:trPr>
          <w:cantSplit/>
          <w:tblHeader/>
        </w:trPr>
        <w:tc>
          <w:tcPr>
            <w:tcW w:w="1308" w:type="dxa"/>
            <w:vMerge w:val="restart"/>
            <w:vAlign w:val="center"/>
          </w:tcPr>
          <w:p w:rsidR="00680C10" w:rsidRPr="008E15AA" w:rsidRDefault="00680C10" w:rsidP="00375E7C">
            <w:pPr>
              <w:pStyle w:val="ListParagraph"/>
              <w:spacing w:line="240" w:lineRule="atLeast"/>
              <w:ind w:left="0"/>
              <w:rPr>
                <w:rFonts w:ascii="Times New Roman" w:hAnsi="Times New Roman" w:cs="Times New Roman"/>
                <w:b/>
                <w:sz w:val="24"/>
                <w:szCs w:val="24"/>
              </w:rPr>
            </w:pPr>
            <w:r w:rsidRPr="008E15AA">
              <w:rPr>
                <w:rFonts w:ascii="Times New Roman" w:hAnsi="Times New Roman" w:cs="Times New Roman"/>
                <w:b/>
                <w:sz w:val="24"/>
                <w:szCs w:val="24"/>
              </w:rPr>
              <w:t>Подход А</w:t>
            </w: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4110" w:type="dxa"/>
            <w:tcBorders>
              <w:bottom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483E7A">
              <w:rPr>
                <w:rFonts w:ascii="Times New Roman" w:hAnsi="Times New Roman" w:cs="Times New Roman"/>
                <w:sz w:val="24"/>
                <w:szCs w:val="24"/>
              </w:rPr>
              <w:t>„Фаст Банк“ АД</w:t>
            </w:r>
            <w:r>
              <w:rPr>
                <w:rFonts w:ascii="Times New Roman" w:hAnsi="Times New Roman" w:cs="Times New Roman"/>
                <w:sz w:val="24"/>
                <w:szCs w:val="24"/>
              </w:rPr>
              <w:t>: Личен интерес и фамилиарност, свързани с предложените подаръци и гостоприемство</w:t>
            </w:r>
          </w:p>
          <w:p w:rsidR="00680C10" w:rsidRDefault="00680C10" w:rsidP="00375E7C">
            <w:pPr>
              <w:pStyle w:val="ListParagraph"/>
              <w:spacing w:line="240" w:lineRule="atLeast"/>
              <w:ind w:left="0"/>
              <w:rPr>
                <w:rFonts w:ascii="Times New Roman" w:hAnsi="Times New Roman" w:cs="Times New Roman"/>
                <w:sz w:val="24"/>
                <w:szCs w:val="24"/>
              </w:rPr>
            </w:pP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3544" w:type="dxa"/>
            <w:tcBorders>
              <w:bottom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483E7A">
              <w:rPr>
                <w:rFonts w:ascii="Times New Roman" w:hAnsi="Times New Roman" w:cs="Times New Roman"/>
                <w:sz w:val="24"/>
                <w:szCs w:val="24"/>
              </w:rPr>
              <w:t>„Фаст Банк“ АД</w:t>
            </w:r>
            <w:r>
              <w:rPr>
                <w:rFonts w:ascii="Times New Roman" w:hAnsi="Times New Roman" w:cs="Times New Roman"/>
                <w:sz w:val="24"/>
                <w:szCs w:val="24"/>
              </w:rPr>
              <w:t xml:space="preserve">: Не се налага прилагането на предпазни мерки, тъй като подаръците и гостоприемството не са на съществена стойност </w:t>
            </w:r>
          </w:p>
          <w:p w:rsidR="00680C10" w:rsidRPr="00FE6273" w:rsidRDefault="00680C10" w:rsidP="00375E7C">
            <w:pPr>
              <w:pStyle w:val="ListParagraph"/>
              <w:spacing w:line="240" w:lineRule="atLeast"/>
              <w:ind w:left="0"/>
              <w:rPr>
                <w:rFonts w:ascii="Times New Roman" w:hAnsi="Times New Roman" w:cs="Times New Roman"/>
                <w:sz w:val="24"/>
                <w:szCs w:val="24"/>
              </w:rPr>
            </w:pPr>
          </w:p>
        </w:tc>
      </w:tr>
      <w:tr w:rsidR="00680C10" w:rsidRPr="00FE6273" w:rsidTr="00375E7C">
        <w:trPr>
          <w:cantSplit/>
          <w:tblHeader/>
        </w:trPr>
        <w:tc>
          <w:tcPr>
            <w:tcW w:w="1308" w:type="dxa"/>
            <w:vMerge/>
          </w:tcPr>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4110" w:type="dxa"/>
            <w:tcBorders>
              <w:top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600C7C">
              <w:rPr>
                <w:rFonts w:ascii="Times New Roman" w:hAnsi="Times New Roman" w:cs="Times New Roman"/>
                <w:sz w:val="24"/>
                <w:szCs w:val="24"/>
              </w:rPr>
              <w:t>„Гуд Груп“ АД</w:t>
            </w:r>
            <w:r>
              <w:rPr>
                <w:rFonts w:ascii="Times New Roman" w:hAnsi="Times New Roman" w:cs="Times New Roman"/>
                <w:sz w:val="24"/>
                <w:szCs w:val="24"/>
              </w:rPr>
              <w:t>: Преглед на собствена работа, предвид, че одит стратегията включва ползване на работата на вътрешния одит</w:t>
            </w: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3544" w:type="dxa"/>
            <w:tcBorders>
              <w:top w:val="nil"/>
            </w:tcBorders>
          </w:tcPr>
          <w:p w:rsidR="00680C10" w:rsidRPr="00FE6273"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600C7C">
              <w:rPr>
                <w:rFonts w:ascii="Times New Roman" w:hAnsi="Times New Roman" w:cs="Times New Roman"/>
                <w:sz w:val="24"/>
                <w:szCs w:val="24"/>
              </w:rPr>
              <w:t>„Гуд Груп“ АД</w:t>
            </w:r>
            <w:r>
              <w:rPr>
                <w:rFonts w:ascii="Times New Roman" w:hAnsi="Times New Roman" w:cs="Times New Roman"/>
                <w:sz w:val="24"/>
                <w:szCs w:val="24"/>
              </w:rPr>
              <w:t>: Допълнителните услуги по извършване на оперативен вътрешен одит не следва да бъдат предоставяни</w:t>
            </w:r>
          </w:p>
        </w:tc>
      </w:tr>
      <w:tr w:rsidR="00680C10" w:rsidRPr="00FE6273" w:rsidTr="00375E7C">
        <w:trPr>
          <w:cantSplit/>
          <w:tblHeader/>
        </w:trPr>
        <w:tc>
          <w:tcPr>
            <w:tcW w:w="1308" w:type="dxa"/>
            <w:vMerge w:val="restart"/>
            <w:vAlign w:val="center"/>
          </w:tcPr>
          <w:p w:rsidR="00680C10" w:rsidRPr="008E15AA" w:rsidRDefault="00680C10" w:rsidP="00375E7C">
            <w:pPr>
              <w:pStyle w:val="ListParagraph"/>
              <w:spacing w:line="240" w:lineRule="atLeast"/>
              <w:ind w:left="0"/>
              <w:rPr>
                <w:rFonts w:ascii="Times New Roman" w:hAnsi="Times New Roman" w:cs="Times New Roman"/>
                <w:b/>
                <w:sz w:val="24"/>
                <w:szCs w:val="24"/>
              </w:rPr>
            </w:pPr>
            <w:r w:rsidRPr="008E15AA">
              <w:rPr>
                <w:rFonts w:ascii="Times New Roman" w:hAnsi="Times New Roman" w:cs="Times New Roman"/>
                <w:b/>
                <w:sz w:val="24"/>
                <w:szCs w:val="24"/>
              </w:rPr>
              <w:t>Подход Б</w:t>
            </w:r>
          </w:p>
          <w:p w:rsidR="00680C10" w:rsidRPr="008E15AA" w:rsidRDefault="00680C10" w:rsidP="00375E7C">
            <w:pPr>
              <w:pStyle w:val="ListParagraph"/>
              <w:spacing w:line="240" w:lineRule="atLeast"/>
              <w:ind w:left="0"/>
              <w:rPr>
                <w:rFonts w:ascii="Times New Roman" w:hAnsi="Times New Roman" w:cs="Times New Roman"/>
                <w:b/>
                <w:sz w:val="24"/>
                <w:szCs w:val="24"/>
              </w:rPr>
            </w:pPr>
          </w:p>
        </w:tc>
        <w:tc>
          <w:tcPr>
            <w:tcW w:w="4110" w:type="dxa"/>
            <w:tcBorders>
              <w:bottom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483E7A">
              <w:rPr>
                <w:rFonts w:ascii="Times New Roman" w:hAnsi="Times New Roman" w:cs="Times New Roman"/>
                <w:sz w:val="24"/>
                <w:szCs w:val="24"/>
              </w:rPr>
              <w:t>„Фаст Банк“ АД</w:t>
            </w:r>
            <w:r>
              <w:rPr>
                <w:rFonts w:ascii="Times New Roman" w:hAnsi="Times New Roman" w:cs="Times New Roman"/>
                <w:sz w:val="24"/>
                <w:szCs w:val="24"/>
              </w:rPr>
              <w:t>: Не са идентифицирани заплахи, тъй като подаръците и гостоприемството са в израз на удовлетворението на клиента за одит  от качеството на работата на одит екипа</w:t>
            </w: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3544" w:type="dxa"/>
            <w:tcBorders>
              <w:bottom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483E7A">
              <w:rPr>
                <w:rFonts w:ascii="Times New Roman" w:hAnsi="Times New Roman" w:cs="Times New Roman"/>
                <w:sz w:val="24"/>
                <w:szCs w:val="24"/>
              </w:rPr>
              <w:t>„Фаст Банк“ АД</w:t>
            </w:r>
            <w:r>
              <w:rPr>
                <w:rFonts w:ascii="Times New Roman" w:hAnsi="Times New Roman" w:cs="Times New Roman"/>
                <w:sz w:val="24"/>
                <w:szCs w:val="24"/>
              </w:rPr>
              <w:t xml:space="preserve">: Не е приложимо </w:t>
            </w:r>
          </w:p>
          <w:p w:rsidR="00680C10" w:rsidRPr="00FE6273" w:rsidRDefault="00680C10" w:rsidP="00375E7C">
            <w:pPr>
              <w:pStyle w:val="ListParagraph"/>
              <w:spacing w:line="240" w:lineRule="atLeast"/>
              <w:ind w:left="0"/>
              <w:rPr>
                <w:rFonts w:ascii="Times New Roman" w:hAnsi="Times New Roman" w:cs="Times New Roman"/>
                <w:sz w:val="24"/>
                <w:szCs w:val="24"/>
              </w:rPr>
            </w:pPr>
          </w:p>
        </w:tc>
      </w:tr>
      <w:tr w:rsidR="00680C10" w:rsidRPr="00FE6273" w:rsidTr="00375E7C">
        <w:trPr>
          <w:cantSplit/>
          <w:tblHeader/>
        </w:trPr>
        <w:tc>
          <w:tcPr>
            <w:tcW w:w="1308" w:type="dxa"/>
            <w:vMerge/>
            <w:tcBorders>
              <w:bottom w:val="single" w:sz="4" w:space="0" w:color="auto"/>
            </w:tcBorders>
          </w:tcPr>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4110" w:type="dxa"/>
            <w:tcBorders>
              <w:top w:val="nil"/>
              <w:bottom w:val="single" w:sz="4" w:space="0" w:color="auto"/>
            </w:tcBorders>
          </w:tcPr>
          <w:p w:rsidR="00680C10" w:rsidRPr="00FE6273"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600C7C">
              <w:rPr>
                <w:rFonts w:ascii="Times New Roman" w:hAnsi="Times New Roman" w:cs="Times New Roman"/>
                <w:sz w:val="24"/>
                <w:szCs w:val="24"/>
              </w:rPr>
              <w:t>„Гуд Груп“ АД</w:t>
            </w:r>
            <w:r>
              <w:rPr>
                <w:rFonts w:ascii="Times New Roman" w:hAnsi="Times New Roman" w:cs="Times New Roman"/>
                <w:sz w:val="24"/>
                <w:szCs w:val="24"/>
              </w:rPr>
              <w:t>: Преглед на собствена работа</w:t>
            </w:r>
          </w:p>
        </w:tc>
        <w:tc>
          <w:tcPr>
            <w:tcW w:w="3544" w:type="dxa"/>
            <w:tcBorders>
              <w:top w:val="nil"/>
              <w:bottom w:val="single" w:sz="4" w:space="0" w:color="auto"/>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600C7C">
              <w:rPr>
                <w:rFonts w:ascii="Times New Roman" w:hAnsi="Times New Roman" w:cs="Times New Roman"/>
                <w:sz w:val="24"/>
                <w:szCs w:val="24"/>
              </w:rPr>
              <w:t>„Гуд Груп“ АД</w:t>
            </w:r>
            <w:r>
              <w:rPr>
                <w:rFonts w:ascii="Times New Roman" w:hAnsi="Times New Roman" w:cs="Times New Roman"/>
                <w:sz w:val="24"/>
                <w:szCs w:val="24"/>
              </w:rPr>
              <w:t>: Допълнителните услуги по извършване на оперативен вътрешен одит могат да бъдат предоставяни, но от екип, различен от този, извършващ одита. Също така, следва да бъде включен независим регистриран одитор, който да осъществи преглед на работата на одит екипа, свързана с вътрешния контрол за целите на одита.</w:t>
            </w:r>
          </w:p>
          <w:p w:rsidR="00680C10" w:rsidRPr="00FE6273" w:rsidRDefault="00680C10" w:rsidP="00375E7C">
            <w:pPr>
              <w:pStyle w:val="ListParagraph"/>
              <w:spacing w:line="240" w:lineRule="atLeast"/>
              <w:ind w:left="0"/>
              <w:rPr>
                <w:rFonts w:ascii="Times New Roman" w:hAnsi="Times New Roman" w:cs="Times New Roman"/>
                <w:sz w:val="24"/>
                <w:szCs w:val="24"/>
              </w:rPr>
            </w:pPr>
          </w:p>
        </w:tc>
      </w:tr>
      <w:tr w:rsidR="00680C10" w:rsidRPr="00FE6273" w:rsidTr="00375E7C">
        <w:trPr>
          <w:cantSplit/>
          <w:tblHeader/>
        </w:trPr>
        <w:tc>
          <w:tcPr>
            <w:tcW w:w="1308" w:type="dxa"/>
            <w:vMerge w:val="restart"/>
            <w:tcBorders>
              <w:bottom w:val="single" w:sz="4" w:space="0" w:color="auto"/>
            </w:tcBorders>
            <w:vAlign w:val="center"/>
          </w:tcPr>
          <w:p w:rsidR="00680C10" w:rsidRPr="002D529B" w:rsidRDefault="00680C10" w:rsidP="00375E7C">
            <w:pPr>
              <w:pStyle w:val="ListParagraph"/>
              <w:spacing w:line="240" w:lineRule="atLeast"/>
              <w:ind w:left="0"/>
              <w:rPr>
                <w:rFonts w:ascii="Times New Roman" w:hAnsi="Times New Roman" w:cs="Times New Roman"/>
                <w:b/>
                <w:sz w:val="24"/>
                <w:szCs w:val="24"/>
              </w:rPr>
            </w:pPr>
            <w:r w:rsidRPr="002D529B">
              <w:rPr>
                <w:rFonts w:ascii="Times New Roman" w:hAnsi="Times New Roman" w:cs="Times New Roman"/>
                <w:b/>
                <w:sz w:val="24"/>
                <w:szCs w:val="24"/>
              </w:rPr>
              <w:lastRenderedPageBreak/>
              <w:t>Подход В</w:t>
            </w: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4110" w:type="dxa"/>
            <w:tcBorders>
              <w:bottom w:val="single" w:sz="4" w:space="0" w:color="auto"/>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483E7A">
              <w:rPr>
                <w:rFonts w:ascii="Times New Roman" w:hAnsi="Times New Roman" w:cs="Times New Roman"/>
                <w:sz w:val="24"/>
                <w:szCs w:val="24"/>
              </w:rPr>
              <w:t>„Фаст Банк“ АД</w:t>
            </w:r>
            <w:r>
              <w:rPr>
                <w:rFonts w:ascii="Times New Roman" w:hAnsi="Times New Roman" w:cs="Times New Roman"/>
                <w:sz w:val="24"/>
                <w:szCs w:val="24"/>
              </w:rPr>
              <w:t>: Личен интерес и фамилиарност, свързани с предложените подаръци и гостоприемство</w:t>
            </w:r>
          </w:p>
          <w:p w:rsidR="00680C10" w:rsidRDefault="00680C10" w:rsidP="00375E7C">
            <w:pPr>
              <w:pStyle w:val="ListParagraph"/>
              <w:spacing w:line="240" w:lineRule="atLeast"/>
              <w:ind w:left="0"/>
              <w:rPr>
                <w:rFonts w:ascii="Times New Roman" w:hAnsi="Times New Roman" w:cs="Times New Roman"/>
                <w:sz w:val="24"/>
                <w:szCs w:val="24"/>
              </w:rPr>
            </w:pP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3544" w:type="dxa"/>
            <w:tcBorders>
              <w:bottom w:val="single" w:sz="4" w:space="0" w:color="auto"/>
            </w:tcBorders>
          </w:tcPr>
          <w:p w:rsidR="00680C10" w:rsidRPr="0034400C" w:rsidRDefault="00680C10" w:rsidP="00375E7C">
            <w:pPr>
              <w:pStyle w:val="ListParagraph"/>
              <w:spacing w:line="240" w:lineRule="atLeast"/>
              <w:ind w:left="0"/>
              <w:rPr>
                <w:rFonts w:ascii="Times New Roman" w:hAnsi="Times New Roman" w:cs="Times New Roman"/>
                <w:sz w:val="24"/>
                <w:szCs w:val="24"/>
              </w:rPr>
            </w:pPr>
            <w:r w:rsidRPr="0034400C">
              <w:rPr>
                <w:rFonts w:ascii="Times New Roman" w:hAnsi="Times New Roman" w:cs="Times New Roman"/>
                <w:sz w:val="24"/>
                <w:szCs w:val="24"/>
              </w:rPr>
              <w:t>По отношение на „Фаст Банк“ АД: Подаръците, представляващи кожен тефтер и химикал с логото на банката могат да бъдат приети, поради несъществената стойност. Поканата за  предстоящото уикенд събитие на банката следва да бъде отказана, тъй като се предполага, че е на съществена стойност.</w:t>
            </w:r>
          </w:p>
          <w:p w:rsidR="00680C10" w:rsidRPr="00FE6273" w:rsidRDefault="00680C10" w:rsidP="00375E7C">
            <w:pPr>
              <w:pStyle w:val="ListParagraph"/>
              <w:spacing w:line="240" w:lineRule="atLeast"/>
              <w:ind w:left="0"/>
              <w:rPr>
                <w:rFonts w:ascii="Times New Roman" w:hAnsi="Times New Roman" w:cs="Times New Roman"/>
                <w:sz w:val="24"/>
                <w:szCs w:val="24"/>
              </w:rPr>
            </w:pPr>
          </w:p>
        </w:tc>
      </w:tr>
      <w:tr w:rsidR="00680C10" w:rsidRPr="00FE6273" w:rsidTr="00375E7C">
        <w:trPr>
          <w:cantSplit/>
          <w:tblHeader/>
        </w:trPr>
        <w:tc>
          <w:tcPr>
            <w:tcW w:w="1308" w:type="dxa"/>
            <w:vMerge/>
            <w:tcBorders>
              <w:top w:val="single" w:sz="4" w:space="0" w:color="auto"/>
            </w:tcBorders>
          </w:tcPr>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4110" w:type="dxa"/>
            <w:tcBorders>
              <w:top w:val="single" w:sz="4" w:space="0" w:color="auto"/>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600C7C">
              <w:rPr>
                <w:rFonts w:ascii="Times New Roman" w:hAnsi="Times New Roman" w:cs="Times New Roman"/>
                <w:sz w:val="24"/>
                <w:szCs w:val="24"/>
              </w:rPr>
              <w:t>„Гуд Груп“ АД</w:t>
            </w:r>
            <w:r>
              <w:rPr>
                <w:rFonts w:ascii="Times New Roman" w:hAnsi="Times New Roman" w:cs="Times New Roman"/>
                <w:sz w:val="24"/>
                <w:szCs w:val="24"/>
              </w:rPr>
              <w:t>: Преглед на собствена работа, предвид, че одит стратегията включва ползване на работата на вътрешния одит</w:t>
            </w: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3544" w:type="dxa"/>
            <w:tcBorders>
              <w:top w:val="single" w:sz="4" w:space="0" w:color="auto"/>
            </w:tcBorders>
          </w:tcPr>
          <w:p w:rsidR="00680C10" w:rsidRPr="00FE6273"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600C7C">
              <w:rPr>
                <w:rFonts w:ascii="Times New Roman" w:hAnsi="Times New Roman" w:cs="Times New Roman"/>
                <w:sz w:val="24"/>
                <w:szCs w:val="24"/>
              </w:rPr>
              <w:t>„Гуд Груп“ АД</w:t>
            </w:r>
            <w:r>
              <w:rPr>
                <w:rFonts w:ascii="Times New Roman" w:hAnsi="Times New Roman" w:cs="Times New Roman"/>
                <w:sz w:val="24"/>
                <w:szCs w:val="24"/>
              </w:rPr>
              <w:t>: Допълнителните услуги по извършване на оперативен вътрешен одит не следва да бъдат предоставяни</w:t>
            </w:r>
          </w:p>
        </w:tc>
      </w:tr>
      <w:tr w:rsidR="00680C10" w:rsidTr="00375E7C">
        <w:trPr>
          <w:cantSplit/>
          <w:tblHeader/>
        </w:trPr>
        <w:tc>
          <w:tcPr>
            <w:tcW w:w="1308" w:type="dxa"/>
            <w:vMerge w:val="restart"/>
            <w:vAlign w:val="center"/>
          </w:tcPr>
          <w:p w:rsidR="00680C10" w:rsidRPr="002D529B" w:rsidRDefault="00680C10" w:rsidP="00375E7C">
            <w:pPr>
              <w:pStyle w:val="ListParagraph"/>
              <w:spacing w:line="240" w:lineRule="atLeast"/>
              <w:ind w:left="0"/>
              <w:rPr>
                <w:rFonts w:ascii="Times New Roman" w:hAnsi="Times New Roman" w:cs="Times New Roman"/>
                <w:b/>
                <w:sz w:val="24"/>
                <w:szCs w:val="24"/>
              </w:rPr>
            </w:pPr>
            <w:r w:rsidRPr="002D529B">
              <w:rPr>
                <w:rFonts w:ascii="Times New Roman" w:hAnsi="Times New Roman" w:cs="Times New Roman"/>
                <w:b/>
                <w:sz w:val="24"/>
                <w:szCs w:val="24"/>
              </w:rPr>
              <w:t>Подход Г</w:t>
            </w: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4110" w:type="dxa"/>
            <w:tcBorders>
              <w:bottom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483E7A">
              <w:rPr>
                <w:rFonts w:ascii="Times New Roman" w:hAnsi="Times New Roman" w:cs="Times New Roman"/>
                <w:sz w:val="24"/>
                <w:szCs w:val="24"/>
              </w:rPr>
              <w:t>„Фаст Банк“ АД</w:t>
            </w:r>
            <w:r>
              <w:rPr>
                <w:rFonts w:ascii="Times New Roman" w:hAnsi="Times New Roman" w:cs="Times New Roman"/>
                <w:sz w:val="24"/>
                <w:szCs w:val="24"/>
              </w:rPr>
              <w:t>: Личен интерес и фамилиарност, свързани с предложените подаръци и гостоприемство</w:t>
            </w:r>
          </w:p>
          <w:p w:rsidR="00680C10" w:rsidRDefault="00680C10" w:rsidP="00375E7C">
            <w:pPr>
              <w:pStyle w:val="ListParagraph"/>
              <w:spacing w:line="240" w:lineRule="atLeast"/>
              <w:ind w:left="0"/>
              <w:rPr>
                <w:rFonts w:ascii="Times New Roman" w:hAnsi="Times New Roman" w:cs="Times New Roman"/>
                <w:sz w:val="24"/>
                <w:szCs w:val="24"/>
              </w:rPr>
            </w:pPr>
          </w:p>
          <w:p w:rsidR="00680C10" w:rsidRDefault="00680C10" w:rsidP="00375E7C">
            <w:pPr>
              <w:pStyle w:val="ListParagraph"/>
              <w:spacing w:line="240" w:lineRule="atLeast"/>
              <w:ind w:left="0"/>
              <w:rPr>
                <w:rFonts w:ascii="Times New Roman" w:hAnsi="Times New Roman" w:cs="Times New Roman"/>
                <w:sz w:val="24"/>
                <w:szCs w:val="24"/>
              </w:rPr>
            </w:pP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3544" w:type="dxa"/>
            <w:tcBorders>
              <w:bottom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483E7A">
              <w:rPr>
                <w:rFonts w:ascii="Times New Roman" w:hAnsi="Times New Roman" w:cs="Times New Roman"/>
                <w:sz w:val="24"/>
                <w:szCs w:val="24"/>
              </w:rPr>
              <w:t>„Фаст Банк“ АД</w:t>
            </w:r>
            <w:r>
              <w:rPr>
                <w:rFonts w:ascii="Times New Roman" w:hAnsi="Times New Roman" w:cs="Times New Roman"/>
                <w:sz w:val="24"/>
                <w:szCs w:val="24"/>
              </w:rPr>
              <w:t xml:space="preserve">: Прилагането на конкретни предпазни мерки ще зависи от стойностните прагове, които „Бест Одит“ ООД е приело съгласно вътрешните си политики за независимост по отношение на подобни ситуации. </w:t>
            </w:r>
          </w:p>
          <w:p w:rsidR="00680C10" w:rsidRPr="00FE6273" w:rsidRDefault="00680C10" w:rsidP="00375E7C">
            <w:pPr>
              <w:pStyle w:val="ListParagraph"/>
              <w:spacing w:line="240" w:lineRule="atLeast"/>
              <w:ind w:left="0"/>
              <w:rPr>
                <w:rFonts w:ascii="Times New Roman" w:hAnsi="Times New Roman" w:cs="Times New Roman"/>
                <w:sz w:val="24"/>
                <w:szCs w:val="24"/>
              </w:rPr>
            </w:pPr>
          </w:p>
        </w:tc>
      </w:tr>
      <w:tr w:rsidR="00680C10" w:rsidTr="00375E7C">
        <w:trPr>
          <w:cantSplit/>
          <w:tblHeader/>
        </w:trPr>
        <w:tc>
          <w:tcPr>
            <w:tcW w:w="1308" w:type="dxa"/>
            <w:vMerge/>
          </w:tcPr>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4110" w:type="dxa"/>
            <w:tcBorders>
              <w:top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600C7C">
              <w:rPr>
                <w:rFonts w:ascii="Times New Roman" w:hAnsi="Times New Roman" w:cs="Times New Roman"/>
                <w:sz w:val="24"/>
                <w:szCs w:val="24"/>
              </w:rPr>
              <w:t>„Гуд Груп“ АД</w:t>
            </w:r>
            <w:r>
              <w:rPr>
                <w:rFonts w:ascii="Times New Roman" w:hAnsi="Times New Roman" w:cs="Times New Roman"/>
                <w:sz w:val="24"/>
                <w:szCs w:val="24"/>
              </w:rPr>
              <w:t>: Преглед на собствена работа, предвид, че одит стратегията включва ползване на работата на вътрешния одит</w:t>
            </w:r>
          </w:p>
          <w:p w:rsidR="00680C10" w:rsidRPr="00FE6273" w:rsidRDefault="00680C10" w:rsidP="00375E7C">
            <w:pPr>
              <w:pStyle w:val="ListParagraph"/>
              <w:spacing w:line="240" w:lineRule="atLeast"/>
              <w:ind w:left="0"/>
              <w:rPr>
                <w:rFonts w:ascii="Times New Roman" w:hAnsi="Times New Roman" w:cs="Times New Roman"/>
                <w:sz w:val="24"/>
                <w:szCs w:val="24"/>
              </w:rPr>
            </w:pPr>
          </w:p>
        </w:tc>
        <w:tc>
          <w:tcPr>
            <w:tcW w:w="3544" w:type="dxa"/>
            <w:tcBorders>
              <w:top w:val="nil"/>
            </w:tcBorders>
          </w:tcPr>
          <w:p w:rsidR="00680C10" w:rsidRDefault="00680C10" w:rsidP="00375E7C">
            <w:pPr>
              <w:pStyle w:val="ListParagraph"/>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600C7C">
              <w:rPr>
                <w:rFonts w:ascii="Times New Roman" w:hAnsi="Times New Roman" w:cs="Times New Roman"/>
                <w:sz w:val="24"/>
                <w:szCs w:val="24"/>
              </w:rPr>
              <w:t>„Гуд Груп“ АД</w:t>
            </w:r>
            <w:r>
              <w:rPr>
                <w:rFonts w:ascii="Times New Roman" w:hAnsi="Times New Roman" w:cs="Times New Roman"/>
                <w:sz w:val="24"/>
                <w:szCs w:val="24"/>
              </w:rPr>
              <w:t>: Допълнителните услуги по извършване на оперативен вътрешен одит могат да бъдат предоставяни, но от екип, различен от този, извършващ одита. Също така, следва да бъде включен независим регистриран одитор, който да осъществи преглед на работата на одит екипа, свързана с вътрешния контрол за целите на одита.</w:t>
            </w:r>
          </w:p>
          <w:p w:rsidR="00680C10" w:rsidRPr="00FE6273" w:rsidRDefault="00680C10" w:rsidP="00375E7C">
            <w:pPr>
              <w:pStyle w:val="ListParagraph"/>
              <w:spacing w:line="240" w:lineRule="atLeast"/>
              <w:ind w:left="0"/>
              <w:rPr>
                <w:rFonts w:ascii="Times New Roman" w:hAnsi="Times New Roman" w:cs="Times New Roman"/>
                <w:sz w:val="24"/>
                <w:szCs w:val="24"/>
              </w:rPr>
            </w:pPr>
          </w:p>
        </w:tc>
      </w:tr>
    </w:tbl>
    <w:p w:rsidR="00680C10" w:rsidRDefault="00680C10" w:rsidP="00680C10">
      <w:pPr>
        <w:pStyle w:val="ListParagraph"/>
        <w:spacing w:line="240" w:lineRule="atLeast"/>
        <w:ind w:left="360"/>
        <w:rPr>
          <w:rFonts w:ascii="Arial" w:hAnsi="Arial" w:cs="Arial"/>
        </w:rPr>
      </w:pPr>
    </w:p>
    <w:p w:rsidR="00680C10" w:rsidRDefault="00680C10" w:rsidP="00680C10">
      <w:pPr>
        <w:rPr>
          <w:sz w:val="24"/>
          <w:szCs w:val="24"/>
        </w:rPr>
      </w:pPr>
      <w:r>
        <w:rPr>
          <w:sz w:val="24"/>
          <w:szCs w:val="24"/>
        </w:rPr>
        <w:br w:type="page"/>
      </w:r>
    </w:p>
    <w:p w:rsidR="00680C10" w:rsidRPr="00DF4974" w:rsidRDefault="00680C10" w:rsidP="00680C10">
      <w:pPr>
        <w:spacing w:line="240" w:lineRule="atLeast"/>
        <w:jc w:val="both"/>
        <w:rPr>
          <w:sz w:val="24"/>
          <w:szCs w:val="24"/>
        </w:rPr>
      </w:pPr>
      <w:r w:rsidRPr="00DF4974">
        <w:rPr>
          <w:sz w:val="24"/>
          <w:szCs w:val="24"/>
        </w:rPr>
        <w:lastRenderedPageBreak/>
        <w:t>Кой би бил най-подходящият подход за следване от одиторското предприятие?</w:t>
      </w:r>
    </w:p>
    <w:p w:rsidR="00680C10" w:rsidRDefault="00680C10" w:rsidP="00680C10">
      <w:pPr>
        <w:pStyle w:val="ListParagraph"/>
        <w:ind w:left="348"/>
        <w:rPr>
          <w:rFonts w:ascii="Times New Roman" w:hAnsi="Times New Roman" w:cs="Times New Roman"/>
          <w:sz w:val="24"/>
          <w:szCs w:val="24"/>
        </w:rPr>
      </w:pPr>
      <w:r>
        <w:rPr>
          <w:rFonts w:ascii="Times New Roman" w:hAnsi="Times New Roman" w:cs="Times New Roman"/>
          <w:sz w:val="24"/>
          <w:szCs w:val="24"/>
        </w:rPr>
        <w:t>А</w:t>
      </w:r>
      <w:r w:rsidRPr="00E6381D">
        <w:rPr>
          <w:rFonts w:ascii="Times New Roman" w:hAnsi="Times New Roman" w:cs="Times New Roman"/>
          <w:sz w:val="24"/>
          <w:szCs w:val="24"/>
        </w:rPr>
        <w:t>.</w:t>
      </w:r>
      <w:r>
        <w:rPr>
          <w:rFonts w:ascii="Times New Roman" w:hAnsi="Times New Roman" w:cs="Times New Roman"/>
          <w:sz w:val="24"/>
          <w:szCs w:val="24"/>
        </w:rPr>
        <w:t xml:space="preserve"> Най-подходящ е подход А.</w:t>
      </w:r>
    </w:p>
    <w:p w:rsidR="00680C10" w:rsidRDefault="00680C10" w:rsidP="00680C10">
      <w:pPr>
        <w:pStyle w:val="ListParagraph"/>
        <w:ind w:left="348"/>
        <w:rPr>
          <w:rFonts w:ascii="Times New Roman" w:hAnsi="Times New Roman" w:cs="Times New Roman"/>
          <w:sz w:val="24"/>
          <w:szCs w:val="24"/>
        </w:rPr>
      </w:pPr>
      <w:r>
        <w:rPr>
          <w:rFonts w:ascii="Times New Roman" w:hAnsi="Times New Roman" w:cs="Times New Roman"/>
          <w:sz w:val="24"/>
          <w:szCs w:val="24"/>
        </w:rPr>
        <w:t>Б. Най-подходящ е подход Б.</w:t>
      </w:r>
    </w:p>
    <w:p w:rsidR="00680C10" w:rsidRDefault="00680C10" w:rsidP="00680C10">
      <w:pPr>
        <w:pStyle w:val="ListParagraph"/>
        <w:ind w:left="348"/>
        <w:rPr>
          <w:rFonts w:ascii="Times New Roman" w:hAnsi="Times New Roman" w:cs="Times New Roman"/>
          <w:sz w:val="24"/>
          <w:szCs w:val="24"/>
        </w:rPr>
      </w:pPr>
      <w:r>
        <w:rPr>
          <w:rFonts w:ascii="Times New Roman" w:hAnsi="Times New Roman" w:cs="Times New Roman"/>
          <w:sz w:val="24"/>
          <w:szCs w:val="24"/>
        </w:rPr>
        <w:t>В. Най-подходящ е подход В.</w:t>
      </w:r>
    </w:p>
    <w:p w:rsidR="00680C10" w:rsidRPr="00C20B78" w:rsidRDefault="00680C10" w:rsidP="00680C10">
      <w:pPr>
        <w:pStyle w:val="ListParagraph"/>
        <w:ind w:left="348"/>
        <w:rPr>
          <w:rFonts w:ascii="Times New Roman" w:hAnsi="Times New Roman" w:cs="Times New Roman"/>
          <w:sz w:val="24"/>
          <w:szCs w:val="24"/>
        </w:rPr>
      </w:pPr>
      <w:r>
        <w:rPr>
          <w:rFonts w:ascii="Times New Roman" w:hAnsi="Times New Roman" w:cs="Times New Roman"/>
          <w:sz w:val="24"/>
          <w:szCs w:val="24"/>
        </w:rPr>
        <w:t>Г. Най-подходящ е подход Г.</w:t>
      </w:r>
    </w:p>
    <w:p w:rsidR="00680C10" w:rsidRDefault="00680C10" w:rsidP="00680C10">
      <w:pPr>
        <w:pStyle w:val="ListParagraph"/>
        <w:ind w:left="360"/>
        <w:rPr>
          <w:rFonts w:ascii="Times New Roman" w:hAnsi="Times New Roman" w:cs="Times New Roman"/>
          <w:sz w:val="24"/>
          <w:szCs w:val="24"/>
        </w:rPr>
      </w:pPr>
    </w:p>
    <w:p w:rsidR="00680C10" w:rsidRPr="00680C10" w:rsidRDefault="00680C10" w:rsidP="00680C10">
      <w:pPr>
        <w:contextualSpacing/>
        <w:rPr>
          <w:b/>
          <w:sz w:val="24"/>
          <w:szCs w:val="24"/>
        </w:rPr>
      </w:pPr>
      <w:r w:rsidRPr="00680C10">
        <w:rPr>
          <w:b/>
          <w:sz w:val="24"/>
          <w:szCs w:val="24"/>
        </w:rPr>
        <w:t xml:space="preserve"> Верен отговор В, </w:t>
      </w:r>
      <w:r w:rsidRPr="00680C10">
        <w:rPr>
          <w:sz w:val="24"/>
          <w:szCs w:val="24"/>
        </w:rPr>
        <w:t>Етичен кодекс, част Б, Раздели 260-280</w:t>
      </w:r>
    </w:p>
    <w:p w:rsidR="00F6222D" w:rsidRDefault="00F6222D" w:rsidP="00F6222D">
      <w:pPr>
        <w:spacing w:after="0" w:line="240" w:lineRule="auto"/>
        <w:jc w:val="both"/>
        <w:rPr>
          <w:rFonts w:ascii="Times New Roman" w:hAnsi="Times New Roman" w:cs="Times New Roman"/>
          <w:sz w:val="24"/>
          <w:szCs w:val="24"/>
        </w:rPr>
      </w:pPr>
    </w:p>
    <w:p w:rsidR="00680C10" w:rsidRPr="00680C10" w:rsidRDefault="00680C10" w:rsidP="00680C10">
      <w:pPr>
        <w:spacing w:after="0" w:line="240" w:lineRule="auto"/>
        <w:jc w:val="both"/>
        <w:rPr>
          <w:rFonts w:ascii="Times New Roman" w:hAnsi="Times New Roman" w:cs="Times New Roman"/>
          <w:sz w:val="24"/>
          <w:szCs w:val="24"/>
        </w:rPr>
      </w:pPr>
      <w:r w:rsidRPr="00680C10">
        <w:rPr>
          <w:rFonts w:ascii="Times New Roman" w:hAnsi="Times New Roman" w:cs="Times New Roman"/>
          <w:sz w:val="24"/>
          <w:szCs w:val="24"/>
        </w:rPr>
        <w:t xml:space="preserve">10. Регистриран одитор „Гама“ одитира банка „З“. Регистрираният одитор има едногодишен депозит в банката на стойност 100 хиляди лева, като условията по депозита не се различават от тези предоставени на други клиенти на банката. По време на извършването на одита, регистрираният одитор разбира, че банката има ликвидни проблеми, които текущо успява да реши. Регистрираният одитор, отговорен за ангажимента по одит на банката споделя информацията със своята съпруга и вземат решение да изтеглят депозирани от семейството средства в банка „З“. Спазени ли са фундаменталните принципи, по смисъла на Ръководството по етичен кодекс за професионални счетоводители?   </w:t>
      </w:r>
    </w:p>
    <w:p w:rsidR="00680C10" w:rsidRPr="00680C10" w:rsidRDefault="00680C10" w:rsidP="00680C10">
      <w:pPr>
        <w:spacing w:after="0" w:line="240" w:lineRule="auto"/>
        <w:jc w:val="both"/>
        <w:rPr>
          <w:rFonts w:ascii="Times New Roman" w:hAnsi="Times New Roman" w:cs="Times New Roman"/>
          <w:sz w:val="24"/>
          <w:szCs w:val="24"/>
        </w:rPr>
      </w:pPr>
      <w:r w:rsidRPr="00680C10">
        <w:rPr>
          <w:rFonts w:ascii="Times New Roman" w:hAnsi="Times New Roman" w:cs="Times New Roman"/>
          <w:sz w:val="24"/>
          <w:szCs w:val="24"/>
        </w:rPr>
        <w:t>А) не, нарушен е принципът на независимост</w:t>
      </w:r>
    </w:p>
    <w:p w:rsidR="00680C10" w:rsidRPr="00680C10" w:rsidRDefault="00680C10" w:rsidP="00680C10">
      <w:pPr>
        <w:spacing w:after="0" w:line="240" w:lineRule="auto"/>
        <w:jc w:val="both"/>
        <w:rPr>
          <w:rFonts w:ascii="Times New Roman" w:hAnsi="Times New Roman" w:cs="Times New Roman"/>
          <w:sz w:val="24"/>
          <w:szCs w:val="24"/>
        </w:rPr>
      </w:pPr>
      <w:r w:rsidRPr="00680C10">
        <w:rPr>
          <w:rFonts w:ascii="Times New Roman" w:hAnsi="Times New Roman" w:cs="Times New Roman"/>
          <w:sz w:val="24"/>
          <w:szCs w:val="24"/>
        </w:rPr>
        <w:t xml:space="preserve">Б) не, нарушен е принципът на конфиденциалност, тъй като регистрираният одитор е споделил със своята съпруга, конфиденциална информация, получена по време на извършвания одит; </w:t>
      </w:r>
    </w:p>
    <w:p w:rsidR="00680C10" w:rsidRPr="00680C10" w:rsidRDefault="00680C10" w:rsidP="00680C10">
      <w:pPr>
        <w:spacing w:after="0" w:line="240" w:lineRule="auto"/>
        <w:jc w:val="both"/>
        <w:rPr>
          <w:rFonts w:ascii="Times New Roman" w:hAnsi="Times New Roman" w:cs="Times New Roman"/>
          <w:sz w:val="24"/>
          <w:szCs w:val="24"/>
        </w:rPr>
      </w:pPr>
      <w:r w:rsidRPr="00680C10">
        <w:rPr>
          <w:rFonts w:ascii="Times New Roman" w:hAnsi="Times New Roman" w:cs="Times New Roman"/>
          <w:sz w:val="24"/>
          <w:szCs w:val="24"/>
        </w:rPr>
        <w:t>В) не, нарушен е принципът на конфиденциалност, тъй като одиторът е използвал информация, придобита в резултат на бизнес взаимоотношения за лична изгода</w:t>
      </w:r>
    </w:p>
    <w:p w:rsidR="00680C10" w:rsidRPr="00680C10" w:rsidRDefault="00680C10" w:rsidP="00680C10">
      <w:pPr>
        <w:spacing w:after="0" w:line="240" w:lineRule="auto"/>
        <w:jc w:val="both"/>
        <w:rPr>
          <w:rFonts w:ascii="Times New Roman" w:hAnsi="Times New Roman" w:cs="Times New Roman"/>
          <w:sz w:val="24"/>
          <w:szCs w:val="24"/>
        </w:rPr>
      </w:pPr>
      <w:r w:rsidRPr="00680C10">
        <w:rPr>
          <w:rFonts w:ascii="Times New Roman" w:hAnsi="Times New Roman" w:cs="Times New Roman"/>
          <w:sz w:val="24"/>
          <w:szCs w:val="24"/>
        </w:rPr>
        <w:t>Г) отговори Б) и В) са верни</w:t>
      </w:r>
    </w:p>
    <w:p w:rsidR="00680C10" w:rsidRPr="00680C10" w:rsidRDefault="00680C10" w:rsidP="00680C10">
      <w:pPr>
        <w:spacing w:after="0" w:line="240" w:lineRule="auto"/>
        <w:jc w:val="both"/>
        <w:rPr>
          <w:rFonts w:ascii="Times New Roman" w:hAnsi="Times New Roman" w:cs="Times New Roman"/>
          <w:sz w:val="24"/>
          <w:szCs w:val="24"/>
        </w:rPr>
      </w:pPr>
    </w:p>
    <w:p w:rsidR="00680C10" w:rsidRDefault="00680C10" w:rsidP="00680C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w:t>
      </w:r>
      <w:r w:rsidRPr="00680C10">
        <w:rPr>
          <w:rFonts w:ascii="Times New Roman" w:hAnsi="Times New Roman" w:cs="Times New Roman"/>
          <w:b/>
          <w:sz w:val="24"/>
          <w:szCs w:val="24"/>
        </w:rPr>
        <w:t xml:space="preserve">ерен отговор Г), </w:t>
      </w:r>
      <w:r w:rsidRPr="00680C10">
        <w:rPr>
          <w:rFonts w:ascii="Times New Roman" w:hAnsi="Times New Roman" w:cs="Times New Roman"/>
          <w:sz w:val="24"/>
          <w:szCs w:val="24"/>
        </w:rPr>
        <w:t>EKПС 140.1, 140.6</w:t>
      </w:r>
    </w:p>
    <w:p w:rsidR="00680C10" w:rsidRDefault="00680C10" w:rsidP="00680C10">
      <w:pPr>
        <w:spacing w:after="0" w:line="240" w:lineRule="auto"/>
        <w:jc w:val="both"/>
        <w:rPr>
          <w:rFonts w:ascii="Times New Roman" w:hAnsi="Times New Roman" w:cs="Times New Roman"/>
          <w:sz w:val="24"/>
          <w:szCs w:val="24"/>
        </w:rPr>
      </w:pPr>
    </w:p>
    <w:p w:rsidR="00680C10" w:rsidRPr="00D924CD" w:rsidRDefault="00680C10" w:rsidP="00680C10">
      <w:pPr>
        <w:spacing w:after="0" w:line="240" w:lineRule="auto"/>
        <w:jc w:val="both"/>
        <w:rPr>
          <w:rFonts w:ascii="Times New Roman" w:eastAsia="Calibri" w:hAnsi="Times New Roman" w:cs="Times New Roman"/>
          <w:bCs/>
          <w:kern w:val="8"/>
          <w:sz w:val="24"/>
          <w:szCs w:val="24"/>
          <w:lang w:eastAsia="bg-BG"/>
        </w:rPr>
      </w:pPr>
      <w:r>
        <w:rPr>
          <w:rFonts w:ascii="Times New Roman" w:hAnsi="Times New Roman" w:cs="Times New Roman"/>
          <w:sz w:val="24"/>
          <w:szCs w:val="24"/>
        </w:rPr>
        <w:t>11.</w:t>
      </w:r>
      <w:r w:rsidRPr="00680C10">
        <w:rPr>
          <w:rFonts w:ascii="Times New Roman" w:eastAsia="Calibri" w:hAnsi="Times New Roman" w:cs="Times New Roman"/>
          <w:bCs/>
          <w:kern w:val="8"/>
          <w:sz w:val="24"/>
          <w:szCs w:val="24"/>
          <w:lang w:eastAsia="bg-BG"/>
        </w:rPr>
        <w:t xml:space="preserve"> </w:t>
      </w:r>
      <w:r w:rsidRPr="00D924CD">
        <w:rPr>
          <w:rFonts w:ascii="Times New Roman" w:eastAsia="Calibri" w:hAnsi="Times New Roman" w:cs="Times New Roman"/>
          <w:bCs/>
          <w:kern w:val="8"/>
          <w:sz w:val="24"/>
          <w:szCs w:val="24"/>
          <w:lang w:eastAsia="bg-BG"/>
        </w:rPr>
        <w:t xml:space="preserve">Съгласно МОС 540 </w:t>
      </w:r>
      <w:r w:rsidRPr="00D924CD">
        <w:rPr>
          <w:rFonts w:ascii="Times New Roman" w:eastAsia="Calibri" w:hAnsi="Times New Roman" w:cs="Times New Roman"/>
          <w:bCs/>
          <w:i/>
          <w:iCs/>
          <w:kern w:val="8"/>
          <w:sz w:val="24"/>
          <w:szCs w:val="24"/>
          <w:lang w:eastAsia="bg-BG"/>
        </w:rPr>
        <w:t>Одит на приблизителни счетоводни оценки, включително приблизителни счетоводни оценки по справедлива стойност, и свързани оповестявания</w:t>
      </w:r>
      <w:r w:rsidRPr="00D924CD">
        <w:rPr>
          <w:rFonts w:ascii="Times New Roman" w:eastAsia="Calibri" w:hAnsi="Times New Roman" w:cs="Times New Roman"/>
          <w:bCs/>
          <w:kern w:val="8"/>
          <w:sz w:val="24"/>
          <w:szCs w:val="24"/>
          <w:lang w:eastAsia="bg-BG"/>
        </w:rPr>
        <w:t>, някои приблизителни счетоводни оценки са свързани с относително ниско ниво на несигурност на приблизителното оценяване и могат да доведат до по-ниски рискове от съществени отклонения. За някои счетоводни оценки обаче, може да има относително висока несигурност на приблизителното оценяване, особено когато се базират върху съществени предположения. Посочете, за кой от следните примери  има относително висока несигурност на приблизителното оценяване:</w:t>
      </w:r>
    </w:p>
    <w:p w:rsidR="00680C10" w:rsidRPr="00D924CD" w:rsidRDefault="00680C10" w:rsidP="00680C10">
      <w:pPr>
        <w:spacing w:after="0" w:line="240" w:lineRule="auto"/>
        <w:jc w:val="both"/>
        <w:rPr>
          <w:rFonts w:ascii="Times New Roman" w:eastAsia="Calibri" w:hAnsi="Times New Roman" w:cs="Times New Roman"/>
          <w:kern w:val="8"/>
          <w:sz w:val="24"/>
          <w:szCs w:val="24"/>
          <w:lang w:eastAsia="bg-BG"/>
        </w:rPr>
      </w:pPr>
      <w:r w:rsidRPr="00D924CD">
        <w:rPr>
          <w:rFonts w:ascii="Times New Roman" w:eastAsia="Calibri" w:hAnsi="Times New Roman" w:cs="Times New Roman"/>
          <w:sz w:val="24"/>
          <w:szCs w:val="24"/>
          <w:lang w:eastAsia="bg-BG"/>
        </w:rPr>
        <w:t>а)</w:t>
      </w:r>
      <w:r w:rsidRPr="00D924CD">
        <w:rPr>
          <w:rFonts w:ascii="Times New Roman" w:eastAsia="Calibri" w:hAnsi="Times New Roman" w:cs="Times New Roman"/>
          <w:kern w:val="8"/>
          <w:sz w:val="24"/>
          <w:szCs w:val="24"/>
          <w:lang w:eastAsia="bg-BG"/>
        </w:rPr>
        <w:t xml:space="preserve"> приблизителни счетоводни оценки, които се правят често и често се актуализират, тъй като се отнасят до рутинни операции;</w:t>
      </w:r>
    </w:p>
    <w:p w:rsidR="00680C10" w:rsidRPr="00D924CD" w:rsidRDefault="00680C10" w:rsidP="00680C10">
      <w:pPr>
        <w:spacing w:after="0" w:line="240" w:lineRule="auto"/>
        <w:jc w:val="both"/>
        <w:rPr>
          <w:rFonts w:ascii="Times New Roman" w:eastAsia="Calibri" w:hAnsi="Times New Roman" w:cs="Times New Roman"/>
          <w:kern w:val="8"/>
          <w:sz w:val="24"/>
          <w:szCs w:val="24"/>
          <w:lang w:eastAsia="bg-BG"/>
        </w:rPr>
      </w:pPr>
      <w:r w:rsidRPr="00D924CD">
        <w:rPr>
          <w:rFonts w:ascii="Times New Roman" w:eastAsia="Calibri" w:hAnsi="Times New Roman" w:cs="Times New Roman"/>
          <w:kern w:val="8"/>
          <w:sz w:val="24"/>
          <w:szCs w:val="24"/>
          <w:lang w:eastAsia="bg-BG"/>
        </w:rPr>
        <w:t>б) приблизителните счетоводни оценки по справедлива стойност, при които методът на оценяване, установен от приложимата обща рамка за финансово отчитане, е опростен и се прилага лесно към актив или пасив, изискващ оценяване по справедлива стойност;</w:t>
      </w:r>
    </w:p>
    <w:p w:rsidR="00680C10" w:rsidRPr="00D924CD" w:rsidRDefault="00680C10" w:rsidP="00680C10">
      <w:pPr>
        <w:spacing w:after="0" w:line="240" w:lineRule="auto"/>
        <w:jc w:val="both"/>
        <w:rPr>
          <w:rFonts w:ascii="Times New Roman" w:eastAsia="Calibri" w:hAnsi="Times New Roman" w:cs="Times New Roman"/>
          <w:kern w:val="8"/>
          <w:sz w:val="24"/>
          <w:szCs w:val="24"/>
          <w:lang w:eastAsia="bg-BG"/>
        </w:rPr>
      </w:pPr>
      <w:r w:rsidRPr="00D924CD">
        <w:rPr>
          <w:rFonts w:ascii="Times New Roman" w:eastAsia="Calibri" w:hAnsi="Times New Roman" w:cs="Times New Roman"/>
          <w:kern w:val="8"/>
          <w:sz w:val="24"/>
          <w:szCs w:val="24"/>
          <w:lang w:eastAsia="bg-BG"/>
        </w:rPr>
        <w:t xml:space="preserve">в) приблизителните счетоводни оценки по справедлива стойност, при които използваният модел за оценяване на приблизителната счетоводна оценка е добре известен или общоприет, при условие, че предположенията или входящата информация в модела са наблюдаеми.  </w:t>
      </w:r>
    </w:p>
    <w:p w:rsidR="00680C10" w:rsidRPr="00D924CD" w:rsidRDefault="00680C10" w:rsidP="00680C10">
      <w:pPr>
        <w:spacing w:after="0" w:line="240" w:lineRule="auto"/>
        <w:jc w:val="both"/>
        <w:rPr>
          <w:rFonts w:ascii="Times New Roman" w:eastAsia="Calibri" w:hAnsi="Times New Roman" w:cs="Times New Roman"/>
          <w:bCs/>
          <w:kern w:val="8"/>
          <w:sz w:val="24"/>
          <w:szCs w:val="24"/>
          <w:lang w:eastAsia="bg-BG"/>
        </w:rPr>
      </w:pPr>
      <w:r w:rsidRPr="00D924CD">
        <w:rPr>
          <w:rFonts w:ascii="Times New Roman" w:eastAsia="Calibri" w:hAnsi="Times New Roman" w:cs="Times New Roman"/>
          <w:bCs/>
          <w:kern w:val="8"/>
          <w:sz w:val="24"/>
          <w:szCs w:val="24"/>
          <w:lang w:eastAsia="bg-BG"/>
        </w:rPr>
        <w:t xml:space="preserve">г) приблизителни счетоводни оценки, свързани с резултата от съдебно производство. </w:t>
      </w:r>
    </w:p>
    <w:p w:rsidR="00680C10" w:rsidRPr="005652D6" w:rsidRDefault="00680C10" w:rsidP="00680C10">
      <w:pPr>
        <w:spacing w:after="0" w:line="240" w:lineRule="auto"/>
        <w:jc w:val="center"/>
        <w:rPr>
          <w:rFonts w:ascii="Times New Roman" w:eastAsia="Calibri" w:hAnsi="Times New Roman" w:cs="Times New Roman"/>
          <w:b/>
          <w:bCs/>
          <w:kern w:val="8"/>
          <w:sz w:val="24"/>
          <w:szCs w:val="24"/>
          <w:lang w:eastAsia="bg-BG"/>
        </w:rPr>
      </w:pPr>
    </w:p>
    <w:p w:rsidR="00680C10" w:rsidRPr="00680C10" w:rsidRDefault="00680C10" w:rsidP="00680C10">
      <w:pPr>
        <w:spacing w:after="0" w:line="240" w:lineRule="auto"/>
        <w:jc w:val="both"/>
        <w:rPr>
          <w:rFonts w:ascii="Times New Roman" w:hAnsi="Times New Roman" w:cs="Times New Roman"/>
          <w:sz w:val="24"/>
          <w:szCs w:val="24"/>
        </w:rPr>
      </w:pPr>
      <w:r w:rsidRPr="005652D6">
        <w:rPr>
          <w:rFonts w:ascii="Times New Roman" w:eastAsia="Times New Roman" w:hAnsi="Times New Roman" w:cs="Times New Roman"/>
          <w:b/>
          <w:sz w:val="24"/>
          <w:szCs w:val="24"/>
          <w:u w:val="single"/>
        </w:rPr>
        <w:t xml:space="preserve">Верен </w:t>
      </w:r>
      <w:r>
        <w:rPr>
          <w:rFonts w:ascii="Times New Roman" w:eastAsia="Calibri" w:hAnsi="Times New Roman" w:cs="Times New Roman"/>
          <w:b/>
          <w:bCs/>
          <w:sz w:val="24"/>
          <w:szCs w:val="24"/>
        </w:rPr>
        <w:t xml:space="preserve">отговор: г), </w:t>
      </w:r>
      <w:r w:rsidRPr="00680C10">
        <w:rPr>
          <w:rFonts w:ascii="Times New Roman" w:eastAsia="Calibri" w:hAnsi="Times New Roman" w:cs="Times New Roman"/>
          <w:bCs/>
          <w:kern w:val="8"/>
          <w:sz w:val="24"/>
          <w:szCs w:val="24"/>
          <w:lang w:eastAsia="bg-BG"/>
        </w:rPr>
        <w:t xml:space="preserve">МОС 540, параграф А 3 </w:t>
      </w:r>
    </w:p>
    <w:p w:rsidR="00680C10" w:rsidRPr="00680C10" w:rsidRDefault="00680C10" w:rsidP="00680C10">
      <w:pPr>
        <w:spacing w:after="0" w:line="240" w:lineRule="auto"/>
        <w:jc w:val="both"/>
        <w:rPr>
          <w:rFonts w:ascii="Times New Roman" w:eastAsia="Times New Roman" w:hAnsi="Times New Roman" w:cs="Times New Roman"/>
          <w:bCs/>
          <w:sz w:val="24"/>
          <w:szCs w:val="24"/>
        </w:rPr>
      </w:pPr>
      <w:r w:rsidRPr="00680C10">
        <w:rPr>
          <w:rFonts w:ascii="Times New Roman" w:hAnsi="Times New Roman" w:cs="Times New Roman"/>
          <w:b/>
          <w:sz w:val="24"/>
          <w:szCs w:val="24"/>
        </w:rPr>
        <w:lastRenderedPageBreak/>
        <w:t xml:space="preserve"> </w:t>
      </w:r>
      <w:r w:rsidRPr="00680C10">
        <w:rPr>
          <w:rFonts w:ascii="Times New Roman" w:hAnsi="Times New Roman" w:cs="Times New Roman"/>
          <w:sz w:val="24"/>
          <w:szCs w:val="24"/>
        </w:rPr>
        <w:t>12.</w:t>
      </w:r>
      <w:r w:rsidRPr="00680C10">
        <w:rPr>
          <w:rFonts w:ascii="Times New Roman" w:eastAsia="Times New Roman" w:hAnsi="Times New Roman" w:cs="Times New Roman"/>
          <w:bCs/>
          <w:sz w:val="24"/>
          <w:szCs w:val="24"/>
        </w:rPr>
        <w:t xml:space="preserve"> Във връзка с </w:t>
      </w:r>
      <w:r w:rsidRPr="00680C10">
        <w:rPr>
          <w:rFonts w:ascii="Times New Roman" w:eastAsia="Times New Roman" w:hAnsi="Times New Roman" w:cs="Times New Roman"/>
          <w:bCs/>
          <w:i/>
          <w:iCs/>
          <w:sz w:val="24"/>
          <w:szCs w:val="24"/>
        </w:rPr>
        <w:t>МОС 540 - Одит на приблизителните счетоводни оценки, включително приблизителните счетоводни оценки по справедлива стойност, и свързаните с тях оповестявания при одита на финансови отчети</w:t>
      </w:r>
      <w:r w:rsidRPr="00680C10">
        <w:rPr>
          <w:rFonts w:ascii="Times New Roman" w:eastAsia="Times New Roman" w:hAnsi="Times New Roman" w:cs="Times New Roman"/>
          <w:bCs/>
          <w:sz w:val="24"/>
          <w:szCs w:val="24"/>
        </w:rPr>
        <w:t>, одиторът цели да получи достатъчни и уместни одиторски доказателства за това, че:</w:t>
      </w:r>
    </w:p>
    <w:p w:rsidR="00680C10" w:rsidRPr="00680C10" w:rsidRDefault="00680C10" w:rsidP="00680C10">
      <w:pPr>
        <w:spacing w:after="0" w:line="240" w:lineRule="auto"/>
        <w:jc w:val="both"/>
        <w:rPr>
          <w:rFonts w:ascii="Times New Roman" w:eastAsia="Times New Roman" w:hAnsi="Times New Roman" w:cs="Times New Roman"/>
          <w:sz w:val="24"/>
          <w:szCs w:val="24"/>
        </w:rPr>
      </w:pPr>
      <w:r w:rsidRPr="00680C10">
        <w:rPr>
          <w:rFonts w:ascii="Times New Roman" w:eastAsia="Times New Roman" w:hAnsi="Times New Roman" w:cs="Times New Roman"/>
          <w:sz w:val="24"/>
          <w:szCs w:val="24"/>
        </w:rPr>
        <w:t>а) всички приблизителни счетоводни оценки във финансовия отчет са разумни;</w:t>
      </w:r>
    </w:p>
    <w:p w:rsidR="00680C10" w:rsidRPr="00680C10" w:rsidRDefault="00680C10" w:rsidP="00680C10">
      <w:pPr>
        <w:spacing w:after="0" w:line="240" w:lineRule="auto"/>
        <w:jc w:val="both"/>
        <w:rPr>
          <w:rFonts w:ascii="Times New Roman" w:eastAsia="Times New Roman" w:hAnsi="Times New Roman" w:cs="Times New Roman"/>
          <w:sz w:val="24"/>
          <w:szCs w:val="24"/>
        </w:rPr>
      </w:pPr>
      <w:r w:rsidRPr="00680C10">
        <w:rPr>
          <w:rFonts w:ascii="Times New Roman" w:eastAsia="Times New Roman" w:hAnsi="Times New Roman" w:cs="Times New Roman"/>
          <w:sz w:val="24"/>
          <w:szCs w:val="24"/>
        </w:rPr>
        <w:t>б) оповестяванията на приблизителните счетоводни оценки са адекватни в контекста на избраната обща рамка за финансово отчитане;</w:t>
      </w:r>
    </w:p>
    <w:p w:rsidR="00680C10" w:rsidRPr="00680C10" w:rsidRDefault="00680C10" w:rsidP="00680C10">
      <w:pPr>
        <w:spacing w:after="0" w:line="240" w:lineRule="auto"/>
        <w:jc w:val="both"/>
        <w:rPr>
          <w:rFonts w:ascii="Times New Roman" w:eastAsia="Times New Roman" w:hAnsi="Times New Roman" w:cs="Times New Roman"/>
          <w:bCs/>
          <w:sz w:val="24"/>
          <w:szCs w:val="24"/>
        </w:rPr>
      </w:pPr>
      <w:r w:rsidRPr="00680C10">
        <w:rPr>
          <w:rFonts w:ascii="Times New Roman" w:eastAsia="Times New Roman" w:hAnsi="Times New Roman" w:cs="Times New Roman"/>
          <w:bCs/>
          <w:sz w:val="24"/>
          <w:szCs w:val="24"/>
        </w:rPr>
        <w:t>в) отговори а) и б)</w:t>
      </w:r>
    </w:p>
    <w:p w:rsidR="00680C10" w:rsidRPr="00680C10" w:rsidRDefault="00680C10" w:rsidP="00680C10">
      <w:pPr>
        <w:spacing w:after="0" w:line="240" w:lineRule="auto"/>
        <w:jc w:val="both"/>
        <w:rPr>
          <w:rFonts w:ascii="Times New Roman" w:eastAsia="Times New Roman" w:hAnsi="Times New Roman" w:cs="Times New Roman"/>
          <w:sz w:val="24"/>
          <w:szCs w:val="24"/>
        </w:rPr>
      </w:pPr>
      <w:r w:rsidRPr="00680C10">
        <w:rPr>
          <w:rFonts w:ascii="Times New Roman" w:eastAsia="Times New Roman" w:hAnsi="Times New Roman" w:cs="Times New Roman"/>
          <w:sz w:val="24"/>
          <w:szCs w:val="24"/>
        </w:rPr>
        <w:t xml:space="preserve">г) извършените от ръководството приблизителни счетоводни оценки са адекватно оповестени.    </w:t>
      </w:r>
    </w:p>
    <w:p w:rsidR="00680C10" w:rsidRPr="00680C10" w:rsidRDefault="00680C10" w:rsidP="00680C10">
      <w:pPr>
        <w:spacing w:after="0" w:line="240" w:lineRule="auto"/>
        <w:jc w:val="both"/>
        <w:rPr>
          <w:rFonts w:ascii="Times New Roman" w:eastAsia="Times New Roman" w:hAnsi="Times New Roman" w:cs="Times New Roman"/>
          <w:sz w:val="24"/>
          <w:szCs w:val="24"/>
        </w:rPr>
      </w:pPr>
    </w:p>
    <w:p w:rsidR="00680C10" w:rsidRDefault="00680C10" w:rsidP="00680C10">
      <w:pPr>
        <w:spacing w:after="0" w:line="240" w:lineRule="auto"/>
        <w:jc w:val="both"/>
        <w:rPr>
          <w:rFonts w:ascii="Times New Roman" w:eastAsia="Times New Roman" w:hAnsi="Times New Roman" w:cs="Times New Roman"/>
          <w:sz w:val="24"/>
          <w:szCs w:val="24"/>
        </w:rPr>
      </w:pPr>
      <w:r w:rsidRPr="00680C10">
        <w:rPr>
          <w:rFonts w:ascii="Times New Roman" w:eastAsia="Times New Roman" w:hAnsi="Times New Roman" w:cs="Times New Roman"/>
          <w:b/>
          <w:sz w:val="24"/>
          <w:szCs w:val="24"/>
        </w:rPr>
        <w:t xml:space="preserve">Верен </w:t>
      </w:r>
      <w:r w:rsidRPr="00680C10">
        <w:rPr>
          <w:rFonts w:ascii="Times New Roman" w:eastAsia="Calibri" w:hAnsi="Times New Roman" w:cs="Times New Roman"/>
          <w:b/>
          <w:bCs/>
          <w:sz w:val="24"/>
          <w:szCs w:val="24"/>
        </w:rPr>
        <w:t>отговор: в)</w:t>
      </w:r>
      <w:r w:rsidRPr="00680C10">
        <w:rPr>
          <w:rFonts w:ascii="Times New Roman" w:eastAsia="Times New Roman" w:hAnsi="Times New Roman" w:cs="Times New Roman"/>
          <w:sz w:val="24"/>
          <w:szCs w:val="24"/>
        </w:rPr>
        <w:t xml:space="preserve">    МОС 540 – п.6</w:t>
      </w:r>
    </w:p>
    <w:p w:rsidR="00680C10" w:rsidRDefault="00680C10" w:rsidP="00680C10">
      <w:pPr>
        <w:spacing w:after="0" w:line="240" w:lineRule="auto"/>
        <w:jc w:val="both"/>
        <w:rPr>
          <w:rFonts w:ascii="Times New Roman" w:eastAsia="Times New Roman" w:hAnsi="Times New Roman" w:cs="Times New Roman"/>
          <w:sz w:val="24"/>
          <w:szCs w:val="24"/>
        </w:rPr>
      </w:pPr>
    </w:p>
    <w:p w:rsidR="00680C10" w:rsidRPr="00680C10" w:rsidRDefault="00680C10" w:rsidP="00680C10">
      <w:pPr>
        <w:spacing w:after="0" w:line="240" w:lineRule="auto"/>
        <w:jc w:val="both"/>
        <w:rPr>
          <w:rFonts w:ascii="Times New Roman" w:eastAsia="Calibri" w:hAnsi="Times New Roman" w:cs="Times New Roman"/>
          <w:bCs/>
          <w:sz w:val="24"/>
          <w:szCs w:val="24"/>
        </w:rPr>
      </w:pPr>
      <w:r w:rsidRPr="00680C10">
        <w:rPr>
          <w:rFonts w:ascii="Times New Roman" w:eastAsia="Calibri" w:hAnsi="Times New Roman" w:cs="Times New Roman"/>
          <w:bCs/>
          <w:sz w:val="24"/>
          <w:szCs w:val="24"/>
        </w:rPr>
        <w:t>13.Кое от обстоятелствата е най-вероятно да повлияе върху риска обективността на експерта да бъде нарушена съгласно МОС 620 Ползване работата на експерт на одитора, ако експертът е:</w:t>
      </w:r>
    </w:p>
    <w:p w:rsidR="00680C10" w:rsidRPr="00D924CD" w:rsidRDefault="00680C10" w:rsidP="00680C10">
      <w:pPr>
        <w:spacing w:after="0" w:line="240" w:lineRule="auto"/>
        <w:jc w:val="both"/>
        <w:rPr>
          <w:rFonts w:ascii="Times New Roman" w:eastAsia="Calibri" w:hAnsi="Times New Roman" w:cs="Times New Roman"/>
          <w:sz w:val="24"/>
          <w:szCs w:val="24"/>
        </w:rPr>
      </w:pPr>
      <w:r w:rsidRPr="00D924CD">
        <w:rPr>
          <w:rFonts w:ascii="Times New Roman" w:eastAsia="Calibri" w:hAnsi="Times New Roman" w:cs="Times New Roman"/>
          <w:sz w:val="24"/>
          <w:szCs w:val="24"/>
        </w:rPr>
        <w:t xml:space="preserve">а) ангажиран от предприятието; </w:t>
      </w:r>
    </w:p>
    <w:p w:rsidR="00680C10" w:rsidRPr="00D924CD" w:rsidRDefault="00680C10" w:rsidP="00680C10">
      <w:pPr>
        <w:spacing w:after="0" w:line="240" w:lineRule="auto"/>
        <w:jc w:val="both"/>
        <w:rPr>
          <w:rFonts w:ascii="Times New Roman" w:eastAsia="Calibri" w:hAnsi="Times New Roman" w:cs="Times New Roman"/>
          <w:sz w:val="24"/>
          <w:szCs w:val="24"/>
        </w:rPr>
      </w:pPr>
      <w:r w:rsidRPr="00D924CD">
        <w:rPr>
          <w:rFonts w:ascii="Times New Roman" w:eastAsia="Calibri" w:hAnsi="Times New Roman" w:cs="Times New Roman"/>
          <w:sz w:val="24"/>
          <w:szCs w:val="24"/>
        </w:rPr>
        <w:t xml:space="preserve">б) ангажиран от одитора; </w:t>
      </w:r>
    </w:p>
    <w:p w:rsidR="00680C10" w:rsidRPr="00D924CD" w:rsidRDefault="00680C10" w:rsidP="00680C10">
      <w:pPr>
        <w:spacing w:after="0" w:line="240" w:lineRule="auto"/>
        <w:jc w:val="both"/>
        <w:rPr>
          <w:rFonts w:ascii="Times New Roman" w:eastAsia="Calibri" w:hAnsi="Times New Roman" w:cs="Times New Roman"/>
          <w:sz w:val="24"/>
          <w:szCs w:val="24"/>
        </w:rPr>
      </w:pPr>
      <w:r w:rsidRPr="00D924CD">
        <w:rPr>
          <w:rFonts w:ascii="Times New Roman" w:eastAsia="Calibri" w:hAnsi="Times New Roman" w:cs="Times New Roman"/>
          <w:sz w:val="24"/>
          <w:szCs w:val="24"/>
        </w:rPr>
        <w:t xml:space="preserve">в) нает на работа от одитора;  </w:t>
      </w:r>
    </w:p>
    <w:p w:rsidR="00680C10" w:rsidRPr="005652D6" w:rsidRDefault="00680C10" w:rsidP="00680C10">
      <w:pPr>
        <w:spacing w:after="0" w:line="240" w:lineRule="auto"/>
        <w:jc w:val="both"/>
        <w:rPr>
          <w:rFonts w:ascii="Times New Roman" w:eastAsia="Calibri" w:hAnsi="Times New Roman" w:cs="Times New Roman"/>
          <w:b/>
          <w:bCs/>
          <w:sz w:val="24"/>
          <w:szCs w:val="24"/>
          <w:u w:val="single"/>
        </w:rPr>
      </w:pPr>
      <w:r w:rsidRPr="00D924CD">
        <w:rPr>
          <w:rFonts w:ascii="Times New Roman" w:eastAsia="Calibri" w:hAnsi="Times New Roman" w:cs="Times New Roman"/>
          <w:bCs/>
          <w:sz w:val="24"/>
          <w:szCs w:val="24"/>
        </w:rPr>
        <w:t>г) нает на работа от предприятието</w:t>
      </w:r>
      <w:r w:rsidRPr="005652D6">
        <w:rPr>
          <w:rFonts w:ascii="Times New Roman" w:eastAsia="Calibri" w:hAnsi="Times New Roman" w:cs="Times New Roman"/>
          <w:b/>
          <w:bCs/>
          <w:sz w:val="24"/>
          <w:szCs w:val="24"/>
        </w:rPr>
        <w:t xml:space="preserve">.  </w:t>
      </w:r>
      <w:r w:rsidRPr="005652D6">
        <w:rPr>
          <w:rFonts w:ascii="Times New Roman" w:eastAsia="Calibri" w:hAnsi="Times New Roman" w:cs="Times New Roman"/>
          <w:b/>
          <w:bCs/>
          <w:sz w:val="24"/>
          <w:szCs w:val="24"/>
        </w:rPr>
        <w:tab/>
      </w:r>
      <w:r w:rsidRPr="005652D6">
        <w:rPr>
          <w:rFonts w:ascii="Times New Roman" w:eastAsia="Calibri" w:hAnsi="Times New Roman" w:cs="Times New Roman"/>
          <w:b/>
          <w:bCs/>
          <w:sz w:val="24"/>
          <w:szCs w:val="24"/>
        </w:rPr>
        <w:tab/>
      </w:r>
      <w:r w:rsidRPr="005652D6">
        <w:rPr>
          <w:rFonts w:ascii="Times New Roman" w:eastAsia="Calibri" w:hAnsi="Times New Roman" w:cs="Times New Roman"/>
          <w:b/>
          <w:bCs/>
          <w:sz w:val="24"/>
          <w:szCs w:val="24"/>
        </w:rPr>
        <w:tab/>
      </w:r>
      <w:r w:rsidRPr="005652D6">
        <w:rPr>
          <w:rFonts w:ascii="Times New Roman" w:eastAsia="Calibri" w:hAnsi="Times New Roman" w:cs="Times New Roman"/>
          <w:b/>
          <w:bCs/>
          <w:sz w:val="24"/>
          <w:szCs w:val="24"/>
        </w:rPr>
        <w:tab/>
        <w:t xml:space="preserve"> </w:t>
      </w:r>
    </w:p>
    <w:p w:rsidR="00680C10" w:rsidRPr="005652D6" w:rsidRDefault="00680C10" w:rsidP="00680C10">
      <w:pPr>
        <w:spacing w:after="0" w:line="240" w:lineRule="auto"/>
        <w:jc w:val="both"/>
        <w:rPr>
          <w:rFonts w:ascii="Times New Roman" w:eastAsia="Calibri" w:hAnsi="Times New Roman" w:cs="Times New Roman"/>
          <w:b/>
          <w:bCs/>
          <w:sz w:val="24"/>
          <w:szCs w:val="24"/>
        </w:rPr>
      </w:pPr>
    </w:p>
    <w:p w:rsidR="00680C10" w:rsidRPr="005652D6" w:rsidRDefault="00680C10" w:rsidP="00680C10">
      <w:pPr>
        <w:spacing w:after="0" w:line="240" w:lineRule="auto"/>
        <w:jc w:val="both"/>
        <w:rPr>
          <w:rFonts w:ascii="Times New Roman" w:eastAsia="Calibri" w:hAnsi="Times New Roman" w:cs="Times New Roman"/>
          <w:b/>
          <w:bCs/>
          <w:sz w:val="24"/>
          <w:szCs w:val="24"/>
          <w:u w:val="single"/>
        </w:rPr>
      </w:pPr>
      <w:r w:rsidRPr="00680C10">
        <w:rPr>
          <w:rFonts w:ascii="Times New Roman" w:eastAsia="Times New Roman" w:hAnsi="Times New Roman" w:cs="Times New Roman"/>
          <w:b/>
          <w:sz w:val="24"/>
          <w:szCs w:val="24"/>
        </w:rPr>
        <w:t xml:space="preserve">Верен </w:t>
      </w:r>
      <w:r w:rsidRPr="005652D6">
        <w:rPr>
          <w:rFonts w:ascii="Times New Roman" w:eastAsia="Calibri" w:hAnsi="Times New Roman" w:cs="Times New Roman"/>
          <w:b/>
          <w:bCs/>
          <w:sz w:val="24"/>
          <w:szCs w:val="24"/>
        </w:rPr>
        <w:t xml:space="preserve">отговор: г) </w:t>
      </w:r>
      <w:r w:rsidRPr="00680C10">
        <w:rPr>
          <w:rFonts w:ascii="Times New Roman" w:eastAsia="Calibri" w:hAnsi="Times New Roman" w:cs="Times New Roman"/>
          <w:bCs/>
          <w:sz w:val="24"/>
          <w:szCs w:val="24"/>
        </w:rPr>
        <w:t xml:space="preserve">(§А20 от МОС 620)      </w:t>
      </w:r>
      <w:r>
        <w:rPr>
          <w:rFonts w:ascii="Times New Roman" w:eastAsia="Calibri" w:hAnsi="Times New Roman" w:cs="Times New Roman"/>
          <w:b/>
          <w:bCs/>
          <w:sz w:val="24"/>
          <w:szCs w:val="24"/>
        </w:rPr>
        <w:t xml:space="preserve">                    </w:t>
      </w:r>
      <w:r w:rsidRPr="005652D6">
        <w:rPr>
          <w:rFonts w:ascii="Times New Roman" w:eastAsia="Calibri" w:hAnsi="Times New Roman" w:cs="Times New Roman"/>
          <w:b/>
          <w:bCs/>
          <w:sz w:val="24"/>
          <w:szCs w:val="24"/>
        </w:rPr>
        <w:t xml:space="preserve">       </w:t>
      </w:r>
    </w:p>
    <w:p w:rsidR="00680C10" w:rsidRPr="005652D6" w:rsidRDefault="00680C10" w:rsidP="00680C10">
      <w:pPr>
        <w:spacing w:after="120"/>
        <w:rPr>
          <w:rFonts w:ascii="Times New Roman" w:eastAsia="Calibri" w:hAnsi="Times New Roman" w:cs="Times New Roman"/>
          <w:b/>
          <w:bCs/>
          <w:sz w:val="24"/>
          <w:szCs w:val="24"/>
        </w:rPr>
      </w:pPr>
      <w:r w:rsidRPr="005652D6">
        <w:rPr>
          <w:rFonts w:ascii="Times New Roman" w:eastAsia="Calibri" w:hAnsi="Times New Roman" w:cs="Times New Roman"/>
          <w:b/>
          <w:bCs/>
          <w:sz w:val="24"/>
          <w:szCs w:val="24"/>
        </w:rPr>
        <w:t xml:space="preserve"> </w:t>
      </w:r>
    </w:p>
    <w:p w:rsidR="00680C10" w:rsidRPr="00680C10" w:rsidRDefault="00680C10" w:rsidP="00F747DA">
      <w:pPr>
        <w:spacing w:after="0" w:line="240" w:lineRule="auto"/>
        <w:rPr>
          <w:rFonts w:ascii="Times New Roman" w:eastAsia="Calibri" w:hAnsi="Times New Roman" w:cs="Times New Roman"/>
          <w:bCs/>
          <w:sz w:val="24"/>
          <w:szCs w:val="24"/>
        </w:rPr>
      </w:pPr>
      <w:r w:rsidRPr="00680C10">
        <w:rPr>
          <w:rFonts w:ascii="Times New Roman" w:eastAsia="Calibri" w:hAnsi="Times New Roman" w:cs="Times New Roman"/>
          <w:bCs/>
          <w:sz w:val="24"/>
          <w:szCs w:val="24"/>
        </w:rPr>
        <w:t>14.Разбирането за предприятието и неговата среда, включително за неговия вътрешен контрол, не включва:</w:t>
      </w:r>
    </w:p>
    <w:p w:rsidR="00680C10" w:rsidRPr="00D924CD" w:rsidRDefault="00680C10" w:rsidP="00F747DA">
      <w:pPr>
        <w:spacing w:after="0" w:line="240" w:lineRule="auto"/>
        <w:rPr>
          <w:rFonts w:ascii="Times New Roman" w:eastAsia="Calibri" w:hAnsi="Times New Roman" w:cs="Times New Roman"/>
          <w:bCs/>
          <w:sz w:val="24"/>
          <w:szCs w:val="24"/>
        </w:rPr>
      </w:pPr>
      <w:r w:rsidRPr="00D924CD">
        <w:rPr>
          <w:rFonts w:ascii="Times New Roman" w:eastAsia="Calibri" w:hAnsi="Times New Roman" w:cs="Times New Roman"/>
          <w:bCs/>
          <w:sz w:val="24"/>
          <w:szCs w:val="24"/>
        </w:rPr>
        <w:t xml:space="preserve">а) оценка и преглед на финансови прогнози за дейността на предприятието;  </w:t>
      </w:r>
    </w:p>
    <w:p w:rsidR="00680C10" w:rsidRPr="00D924CD" w:rsidRDefault="00680C10" w:rsidP="00F747DA">
      <w:pPr>
        <w:spacing w:after="0" w:line="240" w:lineRule="auto"/>
        <w:rPr>
          <w:rFonts w:ascii="Times New Roman" w:eastAsia="Calibri" w:hAnsi="Times New Roman" w:cs="Times New Roman"/>
          <w:sz w:val="24"/>
          <w:szCs w:val="24"/>
        </w:rPr>
      </w:pPr>
      <w:r w:rsidRPr="00D924CD">
        <w:rPr>
          <w:rFonts w:ascii="Times New Roman" w:eastAsia="Calibri" w:hAnsi="Times New Roman" w:cs="Times New Roman"/>
          <w:sz w:val="24"/>
          <w:szCs w:val="24"/>
        </w:rPr>
        <w:t>б) естество на предприятието;</w:t>
      </w:r>
    </w:p>
    <w:p w:rsidR="00680C10" w:rsidRPr="00D924CD" w:rsidRDefault="00680C10" w:rsidP="00F747DA">
      <w:pPr>
        <w:spacing w:after="0" w:line="240" w:lineRule="auto"/>
        <w:rPr>
          <w:rFonts w:ascii="Times New Roman" w:eastAsia="Calibri" w:hAnsi="Times New Roman" w:cs="Times New Roman"/>
          <w:sz w:val="24"/>
          <w:szCs w:val="24"/>
        </w:rPr>
      </w:pPr>
      <w:r w:rsidRPr="00D924CD">
        <w:rPr>
          <w:rFonts w:ascii="Times New Roman" w:eastAsia="Calibri" w:hAnsi="Times New Roman" w:cs="Times New Roman"/>
          <w:sz w:val="24"/>
          <w:szCs w:val="24"/>
        </w:rPr>
        <w:t>в) отраслови, регулаторни и други външни фактори;</w:t>
      </w:r>
    </w:p>
    <w:p w:rsidR="00680C10" w:rsidRPr="005652D6" w:rsidRDefault="00680C10" w:rsidP="00F747DA">
      <w:pPr>
        <w:spacing w:after="0" w:line="240" w:lineRule="auto"/>
        <w:rPr>
          <w:rFonts w:ascii="Times New Roman" w:eastAsia="Calibri" w:hAnsi="Times New Roman" w:cs="Times New Roman"/>
          <w:sz w:val="24"/>
          <w:szCs w:val="24"/>
          <w:u w:val="single"/>
        </w:rPr>
      </w:pPr>
      <w:r w:rsidRPr="00D924CD">
        <w:rPr>
          <w:rFonts w:ascii="Times New Roman" w:eastAsia="Calibri" w:hAnsi="Times New Roman" w:cs="Times New Roman"/>
          <w:sz w:val="24"/>
          <w:szCs w:val="24"/>
        </w:rPr>
        <w:t>г) целите и стратегиите на предприятието</w:t>
      </w:r>
      <w:r w:rsidRPr="005652D6">
        <w:rPr>
          <w:rFonts w:ascii="Times New Roman" w:eastAsia="Calibri" w:hAnsi="Times New Roman" w:cs="Times New Roman"/>
          <w:sz w:val="24"/>
          <w:szCs w:val="24"/>
        </w:rPr>
        <w:t>.</w:t>
      </w:r>
    </w:p>
    <w:p w:rsidR="00680C10" w:rsidRPr="005652D6" w:rsidRDefault="00680C10" w:rsidP="00F747DA">
      <w:pPr>
        <w:spacing w:after="0" w:line="240" w:lineRule="auto"/>
        <w:rPr>
          <w:rFonts w:ascii="Times New Roman" w:eastAsia="Calibri" w:hAnsi="Times New Roman" w:cs="Times New Roman"/>
          <w:b/>
          <w:bCs/>
          <w:sz w:val="24"/>
          <w:szCs w:val="24"/>
          <w:u w:val="single"/>
        </w:rPr>
      </w:pPr>
    </w:p>
    <w:p w:rsidR="00F747DA" w:rsidRDefault="00680C10" w:rsidP="00F747DA">
      <w:pPr>
        <w:spacing w:after="0" w:line="240" w:lineRule="auto"/>
        <w:rPr>
          <w:rFonts w:ascii="Times New Roman" w:eastAsia="Calibri" w:hAnsi="Times New Roman" w:cs="Times New Roman"/>
          <w:b/>
          <w:bCs/>
          <w:sz w:val="24"/>
          <w:szCs w:val="24"/>
        </w:rPr>
      </w:pPr>
      <w:r w:rsidRPr="00F747DA">
        <w:rPr>
          <w:rFonts w:ascii="Times New Roman" w:eastAsia="Times New Roman" w:hAnsi="Times New Roman" w:cs="Times New Roman"/>
          <w:b/>
          <w:sz w:val="24"/>
          <w:szCs w:val="24"/>
        </w:rPr>
        <w:t xml:space="preserve">Верен </w:t>
      </w:r>
      <w:r w:rsidRPr="005652D6">
        <w:rPr>
          <w:rFonts w:ascii="Times New Roman" w:eastAsia="Calibri" w:hAnsi="Times New Roman" w:cs="Times New Roman"/>
          <w:b/>
          <w:bCs/>
          <w:sz w:val="24"/>
          <w:szCs w:val="24"/>
        </w:rPr>
        <w:t xml:space="preserve">отговор: а) </w:t>
      </w:r>
      <w:r w:rsidRPr="00F747DA">
        <w:rPr>
          <w:rFonts w:ascii="Times New Roman" w:eastAsia="Calibri" w:hAnsi="Times New Roman" w:cs="Times New Roman"/>
          <w:bCs/>
          <w:sz w:val="24"/>
          <w:szCs w:val="24"/>
        </w:rPr>
        <w:t>(§А17-25  и т.11 от МОС 315)</w:t>
      </w:r>
      <w:r w:rsidR="00F747DA">
        <w:rPr>
          <w:rFonts w:ascii="Times New Roman" w:eastAsia="Calibri" w:hAnsi="Times New Roman" w:cs="Times New Roman"/>
          <w:b/>
          <w:bCs/>
          <w:sz w:val="24"/>
          <w:szCs w:val="24"/>
        </w:rPr>
        <w:t xml:space="preserve"> </w:t>
      </w:r>
    </w:p>
    <w:p w:rsidR="00680C10" w:rsidRPr="00F747DA" w:rsidRDefault="00F747DA" w:rsidP="00F747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680C10" w:rsidRPr="005652D6">
        <w:rPr>
          <w:rFonts w:ascii="Times New Roman" w:eastAsia="Calibri" w:hAnsi="Times New Roman" w:cs="Times New Roman"/>
          <w:b/>
          <w:bCs/>
          <w:sz w:val="24"/>
          <w:szCs w:val="24"/>
        </w:rPr>
        <w:t xml:space="preserve">     </w:t>
      </w:r>
    </w:p>
    <w:tbl>
      <w:tblPr>
        <w:tblW w:w="5000" w:type="pct"/>
        <w:tblInd w:w="2" w:type="dxa"/>
        <w:tblLayout w:type="fixed"/>
        <w:tblCellMar>
          <w:left w:w="10" w:type="dxa"/>
          <w:right w:w="10" w:type="dxa"/>
        </w:tblCellMar>
        <w:tblLook w:val="0000" w:firstRow="0" w:lastRow="0" w:firstColumn="0" w:lastColumn="0" w:noHBand="0" w:noVBand="0"/>
      </w:tblPr>
      <w:tblGrid>
        <w:gridCol w:w="9540"/>
      </w:tblGrid>
      <w:tr w:rsidR="00680C10" w:rsidRPr="005652D6" w:rsidTr="00375E7C">
        <w:trPr>
          <w:trHeight w:val="315"/>
        </w:trPr>
        <w:tc>
          <w:tcPr>
            <w:tcW w:w="9212" w:type="dxa"/>
            <w:noWrap/>
            <w:tcMar>
              <w:top w:w="0" w:type="dxa"/>
              <w:left w:w="70" w:type="dxa"/>
              <w:bottom w:w="0" w:type="dxa"/>
              <w:right w:w="70" w:type="dxa"/>
            </w:tcMar>
            <w:vAlign w:val="bottom"/>
          </w:tcPr>
          <w:p w:rsidR="00680C10" w:rsidRPr="00F747DA" w:rsidRDefault="00F747DA" w:rsidP="00375E7C">
            <w:pPr>
              <w:spacing w:after="0" w:line="240" w:lineRule="auto"/>
              <w:jc w:val="both"/>
              <w:rPr>
                <w:rFonts w:ascii="Times New Roman" w:eastAsia="Times New Roman" w:hAnsi="Times New Roman" w:cs="Times New Roman"/>
                <w:bCs/>
                <w:color w:val="000000"/>
                <w:sz w:val="24"/>
                <w:szCs w:val="24"/>
                <w:lang w:eastAsia="bg-BG"/>
              </w:rPr>
            </w:pPr>
            <w:r w:rsidRPr="00F747DA">
              <w:rPr>
                <w:rFonts w:ascii="Times New Roman" w:eastAsia="Times New Roman" w:hAnsi="Times New Roman" w:cs="Times New Roman"/>
                <w:bCs/>
                <w:color w:val="000000"/>
                <w:sz w:val="24"/>
                <w:szCs w:val="24"/>
                <w:lang w:eastAsia="bg-BG"/>
              </w:rPr>
              <w:t>15.</w:t>
            </w:r>
            <w:r w:rsidR="00680C10" w:rsidRPr="00F747DA">
              <w:rPr>
                <w:rFonts w:ascii="Times New Roman" w:eastAsia="Times New Roman" w:hAnsi="Times New Roman" w:cs="Times New Roman"/>
                <w:bCs/>
                <w:color w:val="000000"/>
                <w:sz w:val="24"/>
                <w:szCs w:val="24"/>
                <w:lang w:eastAsia="bg-BG"/>
              </w:rPr>
              <w:t>Одиторската документация за некоригираните отклонения може да взема предвид:</w:t>
            </w:r>
          </w:p>
        </w:tc>
      </w:tr>
      <w:tr w:rsidR="00680C10" w:rsidRPr="005652D6" w:rsidTr="00375E7C">
        <w:trPr>
          <w:trHeight w:val="315"/>
        </w:trPr>
        <w:tc>
          <w:tcPr>
            <w:tcW w:w="9212" w:type="dxa"/>
            <w:noWrap/>
            <w:tcMar>
              <w:top w:w="0" w:type="dxa"/>
              <w:left w:w="70" w:type="dxa"/>
              <w:bottom w:w="0" w:type="dxa"/>
              <w:right w:w="70" w:type="dxa"/>
            </w:tcMar>
            <w:vAlign w:val="bottom"/>
          </w:tcPr>
          <w:p w:rsidR="00680C10" w:rsidRPr="005652D6" w:rsidRDefault="00680C10" w:rsidP="00375E7C">
            <w:pPr>
              <w:spacing w:after="0" w:line="240" w:lineRule="auto"/>
              <w:jc w:val="both"/>
              <w:rPr>
                <w:rFonts w:ascii="Times New Roman" w:eastAsia="Times New Roman" w:hAnsi="Times New Roman" w:cs="Times New Roman"/>
                <w:color w:val="000000"/>
                <w:sz w:val="24"/>
                <w:szCs w:val="24"/>
                <w:lang w:eastAsia="bg-BG"/>
              </w:rPr>
            </w:pPr>
            <w:r w:rsidRPr="005652D6">
              <w:rPr>
                <w:rFonts w:ascii="Times New Roman" w:eastAsia="Times New Roman" w:hAnsi="Times New Roman" w:cs="Times New Roman"/>
                <w:color w:val="000000"/>
                <w:sz w:val="24"/>
                <w:szCs w:val="24"/>
                <w:lang w:eastAsia="bg-BG"/>
              </w:rPr>
              <w:t>а/разглеждането на общия ефект от некоригираните отклонения;</w:t>
            </w:r>
          </w:p>
        </w:tc>
      </w:tr>
      <w:tr w:rsidR="00680C10" w:rsidRPr="005652D6" w:rsidTr="00375E7C">
        <w:trPr>
          <w:trHeight w:val="315"/>
        </w:trPr>
        <w:tc>
          <w:tcPr>
            <w:tcW w:w="9212" w:type="dxa"/>
            <w:noWrap/>
            <w:tcMar>
              <w:top w:w="0" w:type="dxa"/>
              <w:left w:w="70" w:type="dxa"/>
              <w:bottom w:w="0" w:type="dxa"/>
              <w:right w:w="70" w:type="dxa"/>
            </w:tcMar>
            <w:vAlign w:val="bottom"/>
          </w:tcPr>
          <w:p w:rsidR="00680C10" w:rsidRPr="005652D6" w:rsidRDefault="00680C10" w:rsidP="00375E7C">
            <w:pPr>
              <w:spacing w:after="0" w:line="240" w:lineRule="auto"/>
              <w:jc w:val="both"/>
              <w:rPr>
                <w:rFonts w:ascii="Times New Roman" w:eastAsia="Times New Roman" w:hAnsi="Times New Roman" w:cs="Times New Roman"/>
                <w:color w:val="000000"/>
                <w:sz w:val="24"/>
                <w:szCs w:val="24"/>
                <w:lang w:eastAsia="bg-BG"/>
              </w:rPr>
            </w:pPr>
            <w:r w:rsidRPr="005652D6">
              <w:rPr>
                <w:rFonts w:ascii="Times New Roman" w:eastAsia="Times New Roman" w:hAnsi="Times New Roman" w:cs="Times New Roman"/>
                <w:color w:val="000000"/>
                <w:sz w:val="24"/>
                <w:szCs w:val="24"/>
                <w:lang w:eastAsia="bg-BG"/>
              </w:rPr>
              <w:t xml:space="preserve">б/ оценка на ефекта от некоригираните отклонения върху основните съотношения или тенденции, както и спазване на определени законови, нормативни или договорни изисквания;  </w:t>
            </w:r>
          </w:p>
        </w:tc>
      </w:tr>
      <w:tr w:rsidR="00680C10" w:rsidRPr="005652D6" w:rsidTr="00375E7C">
        <w:trPr>
          <w:trHeight w:val="315"/>
        </w:trPr>
        <w:tc>
          <w:tcPr>
            <w:tcW w:w="9212" w:type="dxa"/>
            <w:noWrap/>
            <w:tcMar>
              <w:top w:w="0" w:type="dxa"/>
              <w:left w:w="70" w:type="dxa"/>
              <w:bottom w:w="0" w:type="dxa"/>
              <w:right w:w="70" w:type="dxa"/>
            </w:tcMar>
            <w:vAlign w:val="bottom"/>
          </w:tcPr>
          <w:p w:rsidR="00680C10" w:rsidRPr="005652D6" w:rsidRDefault="00680C10" w:rsidP="00375E7C">
            <w:pPr>
              <w:spacing w:after="0" w:line="240" w:lineRule="auto"/>
              <w:jc w:val="both"/>
              <w:rPr>
                <w:rFonts w:ascii="Times New Roman" w:eastAsia="Times New Roman" w:hAnsi="Times New Roman" w:cs="Times New Roman"/>
                <w:color w:val="000000"/>
                <w:sz w:val="24"/>
                <w:szCs w:val="24"/>
                <w:lang w:eastAsia="bg-BG"/>
              </w:rPr>
            </w:pPr>
            <w:r w:rsidRPr="005652D6">
              <w:rPr>
                <w:rFonts w:ascii="Times New Roman" w:eastAsia="Times New Roman" w:hAnsi="Times New Roman" w:cs="Times New Roman"/>
                <w:color w:val="000000"/>
                <w:sz w:val="24"/>
                <w:szCs w:val="24"/>
                <w:lang w:eastAsia="bg-BG"/>
              </w:rPr>
              <w:t>в/ оценката за това дали е надвишено нивото или нивата на същественост за конкретни класове сделки и операции, салда по сметки или оповестявания, ако има такива;</w:t>
            </w:r>
          </w:p>
        </w:tc>
      </w:tr>
      <w:tr w:rsidR="00680C10" w:rsidRPr="005652D6" w:rsidTr="00375E7C">
        <w:trPr>
          <w:trHeight w:val="315"/>
        </w:trPr>
        <w:tc>
          <w:tcPr>
            <w:tcW w:w="9212" w:type="dxa"/>
            <w:noWrap/>
            <w:tcMar>
              <w:top w:w="0" w:type="dxa"/>
              <w:left w:w="70" w:type="dxa"/>
              <w:bottom w:w="0" w:type="dxa"/>
              <w:right w:w="70" w:type="dxa"/>
            </w:tcMar>
            <w:vAlign w:val="bottom"/>
          </w:tcPr>
          <w:p w:rsidR="00680C10" w:rsidRPr="00D924CD" w:rsidRDefault="00680C10" w:rsidP="00375E7C">
            <w:pPr>
              <w:spacing w:after="0" w:line="240" w:lineRule="auto"/>
              <w:jc w:val="both"/>
              <w:rPr>
                <w:rFonts w:ascii="Times New Roman" w:eastAsia="Times New Roman" w:hAnsi="Times New Roman" w:cs="Times New Roman"/>
                <w:bCs/>
                <w:color w:val="000000"/>
                <w:sz w:val="24"/>
                <w:szCs w:val="24"/>
                <w:lang w:eastAsia="bg-BG"/>
              </w:rPr>
            </w:pPr>
            <w:r w:rsidRPr="00D924CD">
              <w:rPr>
                <w:rFonts w:ascii="Times New Roman" w:eastAsia="Times New Roman" w:hAnsi="Times New Roman" w:cs="Times New Roman"/>
                <w:bCs/>
                <w:color w:val="000000"/>
                <w:sz w:val="24"/>
                <w:szCs w:val="24"/>
                <w:lang w:eastAsia="bg-BG"/>
              </w:rPr>
              <w:t>г/ отговори а/, б/ и в/.</w:t>
            </w:r>
          </w:p>
        </w:tc>
      </w:tr>
    </w:tbl>
    <w:p w:rsidR="00680C10" w:rsidRPr="005652D6" w:rsidRDefault="00680C10" w:rsidP="00680C10">
      <w:pPr>
        <w:jc w:val="both"/>
        <w:rPr>
          <w:rFonts w:ascii="Times New Roman" w:eastAsia="Times New Roman" w:hAnsi="Times New Roman" w:cs="Times New Roman"/>
          <w:b/>
          <w:bCs/>
          <w:color w:val="000000"/>
          <w:sz w:val="24"/>
          <w:szCs w:val="24"/>
          <w:lang w:eastAsia="bg-BG"/>
        </w:rPr>
      </w:pPr>
      <w:r w:rsidRPr="005652D6">
        <w:rPr>
          <w:rFonts w:ascii="Times New Roman" w:eastAsia="Times New Roman" w:hAnsi="Times New Roman" w:cs="Times New Roman"/>
          <w:b/>
          <w:bCs/>
          <w:color w:val="000000"/>
          <w:sz w:val="24"/>
          <w:szCs w:val="24"/>
          <w:lang w:eastAsia="bg-BG"/>
        </w:rPr>
        <w:t xml:space="preserve"> </w:t>
      </w:r>
    </w:p>
    <w:p w:rsidR="00680C10" w:rsidRPr="00680C10" w:rsidRDefault="00680C10" w:rsidP="00680C10">
      <w:pPr>
        <w:spacing w:after="0" w:line="240" w:lineRule="auto"/>
        <w:jc w:val="both"/>
        <w:rPr>
          <w:rFonts w:ascii="Times New Roman" w:hAnsi="Times New Roman" w:cs="Times New Roman"/>
          <w:sz w:val="24"/>
          <w:szCs w:val="24"/>
        </w:rPr>
      </w:pPr>
      <w:r w:rsidRPr="00F747DA">
        <w:rPr>
          <w:rFonts w:ascii="Times New Roman" w:eastAsia="Times New Roman" w:hAnsi="Times New Roman" w:cs="Times New Roman"/>
          <w:b/>
          <w:sz w:val="24"/>
          <w:szCs w:val="24"/>
        </w:rPr>
        <w:t xml:space="preserve">Верен </w:t>
      </w:r>
      <w:r w:rsidRPr="005652D6">
        <w:rPr>
          <w:rFonts w:ascii="Times New Roman" w:eastAsia="Times New Roman" w:hAnsi="Times New Roman" w:cs="Times New Roman"/>
          <w:b/>
          <w:bCs/>
          <w:sz w:val="24"/>
          <w:szCs w:val="24"/>
        </w:rPr>
        <w:t>отговор: г</w:t>
      </w:r>
      <w:r w:rsidRPr="00F747DA">
        <w:rPr>
          <w:rFonts w:ascii="Times New Roman" w:eastAsia="Times New Roman" w:hAnsi="Times New Roman" w:cs="Times New Roman"/>
          <w:bCs/>
          <w:sz w:val="24"/>
          <w:szCs w:val="24"/>
        </w:rPr>
        <w:t xml:space="preserve">) </w:t>
      </w:r>
      <w:r w:rsidRPr="00F747DA">
        <w:rPr>
          <w:rFonts w:ascii="Times New Roman" w:eastAsia="Times New Roman" w:hAnsi="Times New Roman" w:cs="Times New Roman"/>
          <w:bCs/>
          <w:color w:val="000000"/>
          <w:sz w:val="24"/>
          <w:szCs w:val="24"/>
          <w:lang w:eastAsia="bg-BG"/>
        </w:rPr>
        <w:t>(МОС 450 - А25 към § 15)</w:t>
      </w:r>
      <w:r w:rsidRPr="005652D6">
        <w:rPr>
          <w:rFonts w:ascii="Times New Roman" w:eastAsia="Times New Roman" w:hAnsi="Times New Roman" w:cs="Times New Roman"/>
          <w:b/>
          <w:bCs/>
          <w:color w:val="000000"/>
          <w:sz w:val="24"/>
          <w:szCs w:val="24"/>
          <w:lang w:eastAsia="bg-BG"/>
        </w:rPr>
        <w:t xml:space="preserve">                   </w:t>
      </w:r>
    </w:p>
    <w:p w:rsidR="00680C10" w:rsidRDefault="00680C10" w:rsidP="00F6222D">
      <w:pPr>
        <w:spacing w:after="0" w:line="240" w:lineRule="auto"/>
        <w:jc w:val="both"/>
        <w:rPr>
          <w:rFonts w:ascii="Times New Roman" w:hAnsi="Times New Roman" w:cs="Times New Roman"/>
          <w:sz w:val="24"/>
          <w:szCs w:val="24"/>
        </w:rPr>
      </w:pPr>
    </w:p>
    <w:p w:rsidR="00F747DA" w:rsidRPr="00F747DA" w:rsidRDefault="00F747DA" w:rsidP="00F747D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bg-BG"/>
        </w:rPr>
      </w:pPr>
      <w:r w:rsidRPr="00F747DA">
        <w:rPr>
          <w:rFonts w:ascii="Times New Roman" w:hAnsi="Times New Roman" w:cs="Times New Roman"/>
          <w:sz w:val="24"/>
          <w:szCs w:val="24"/>
        </w:rPr>
        <w:t>16.</w:t>
      </w:r>
      <w:r w:rsidRPr="00F747DA">
        <w:rPr>
          <w:rFonts w:ascii="Times New Roman" w:eastAsia="Times New Roman" w:hAnsi="Times New Roman" w:cs="Times New Roman"/>
          <w:bCs/>
          <w:sz w:val="24"/>
          <w:szCs w:val="24"/>
          <w:lang w:eastAsia="bg-BG"/>
        </w:rPr>
        <w:t xml:space="preserve"> Съгласно МОС 530 </w:t>
      </w:r>
      <w:r w:rsidRPr="00F747DA">
        <w:rPr>
          <w:rFonts w:ascii="Times New Roman" w:eastAsia="Times New Roman" w:hAnsi="Times New Roman" w:cs="Times New Roman"/>
          <w:bCs/>
          <w:i/>
          <w:iCs/>
          <w:sz w:val="24"/>
          <w:szCs w:val="24"/>
          <w:lang w:eastAsia="bg-BG"/>
        </w:rPr>
        <w:t xml:space="preserve">Одиторски извадки, </w:t>
      </w:r>
      <w:r w:rsidRPr="00F747DA">
        <w:rPr>
          <w:rFonts w:ascii="Times New Roman" w:eastAsia="Times New Roman" w:hAnsi="Times New Roman" w:cs="Times New Roman"/>
          <w:bCs/>
          <w:sz w:val="24"/>
          <w:szCs w:val="24"/>
          <w:lang w:eastAsia="bg-BG"/>
        </w:rPr>
        <w:t xml:space="preserve">терминът „стратификация” е определен като: </w:t>
      </w:r>
    </w:p>
    <w:p w:rsidR="00F747DA" w:rsidRPr="005652D6" w:rsidRDefault="00F747DA" w:rsidP="00F747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5652D6">
        <w:rPr>
          <w:rFonts w:ascii="Times New Roman" w:eastAsia="Times New Roman" w:hAnsi="Times New Roman" w:cs="Times New Roman"/>
          <w:sz w:val="24"/>
          <w:szCs w:val="24"/>
          <w:lang w:eastAsia="bg-BG"/>
        </w:rPr>
        <w:lastRenderedPageBreak/>
        <w:t>а) възможност на одитора да получи и оцени одиторски доказателства относно някои характеристики на избраните обекти, за да оформи или да помогне оформянето на заключение относно популацията, от която е направена извадката;</w:t>
      </w:r>
    </w:p>
    <w:p w:rsidR="00F747DA" w:rsidRPr="005652D6" w:rsidRDefault="00F747DA" w:rsidP="00F747DA">
      <w:pPr>
        <w:tabs>
          <w:tab w:val="right" w:pos="360"/>
          <w:tab w:val="left" w:pos="576"/>
        </w:tabs>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б) подход към формиране на извадките, който притежава следните характеристики:</w:t>
      </w:r>
    </w:p>
    <w:p w:rsidR="00F747DA" w:rsidRPr="005652D6" w:rsidRDefault="00F747DA" w:rsidP="00F747DA">
      <w:pPr>
        <w:tabs>
          <w:tab w:val="right" w:pos="360"/>
          <w:tab w:val="left" w:pos="576"/>
        </w:tabs>
        <w:spacing w:after="0" w:line="240" w:lineRule="auto"/>
        <w:ind w:left="1008" w:hanging="288"/>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(ба)</w:t>
      </w:r>
      <w:r w:rsidRPr="005652D6">
        <w:rPr>
          <w:rFonts w:ascii="Times New Roman" w:eastAsia="Times New Roman" w:hAnsi="Times New Roman" w:cs="Times New Roman"/>
          <w:sz w:val="24"/>
          <w:szCs w:val="24"/>
        </w:rPr>
        <w:tab/>
        <w:t>произволен  избор на обектите в извадката; и</w:t>
      </w:r>
    </w:p>
    <w:p w:rsidR="00F747DA" w:rsidRPr="005652D6" w:rsidRDefault="00F747DA" w:rsidP="00F747DA">
      <w:pPr>
        <w:tabs>
          <w:tab w:val="right" w:pos="360"/>
          <w:tab w:val="left" w:pos="576"/>
        </w:tabs>
        <w:spacing w:after="0" w:line="240" w:lineRule="auto"/>
        <w:ind w:left="1008" w:hanging="288"/>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(бб) използване на теорията на вероятностите за оценка на резултатите от извадката, включително за оценка на риска от извадката;</w:t>
      </w:r>
    </w:p>
    <w:p w:rsidR="00F747DA" w:rsidRPr="005652D6" w:rsidRDefault="00F747DA" w:rsidP="00F747DA">
      <w:pPr>
        <w:tabs>
          <w:tab w:val="right" w:pos="360"/>
          <w:tab w:val="left" w:pos="576"/>
        </w:tabs>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 xml:space="preserve">в) несъответствие спрямо установените вътрешни контролни процедури, определени от одитора, във връзка с които одиторът се опитва да получи подходящо ниво на сигурност, че процентът на несъответствие, определен от одитора, не е бил превишен от действителния процент на несъответствие в популацията; </w:t>
      </w:r>
    </w:p>
    <w:p w:rsidR="00F747DA" w:rsidRPr="00D924CD" w:rsidRDefault="00F747DA" w:rsidP="00F747D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bg-BG"/>
        </w:rPr>
      </w:pPr>
      <w:r w:rsidRPr="00D924CD">
        <w:rPr>
          <w:rFonts w:ascii="Times New Roman" w:eastAsia="Times New Roman" w:hAnsi="Times New Roman" w:cs="Times New Roman"/>
          <w:bCs/>
          <w:sz w:val="24"/>
          <w:szCs w:val="24"/>
          <w:lang w:eastAsia="bg-BG"/>
        </w:rPr>
        <w:t xml:space="preserve">г) процес на разпределяне на популацията на части, всяка от които представлява група от извадкови единици, които имат подобни характеристики (често парична стойност); </w:t>
      </w:r>
    </w:p>
    <w:p w:rsidR="00F747DA" w:rsidRPr="005652D6" w:rsidRDefault="00F747DA" w:rsidP="00F747D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bg-BG"/>
        </w:rPr>
      </w:pPr>
      <w:r w:rsidRPr="00F747DA">
        <w:rPr>
          <w:rFonts w:ascii="Times New Roman" w:eastAsia="Times New Roman" w:hAnsi="Times New Roman" w:cs="Times New Roman"/>
          <w:b/>
          <w:sz w:val="24"/>
          <w:szCs w:val="24"/>
        </w:rPr>
        <w:t>Верен отговор: г)</w:t>
      </w:r>
      <w:r w:rsidRPr="005652D6">
        <w:rPr>
          <w:rFonts w:ascii="Times New Roman" w:eastAsia="Times New Roman" w:hAnsi="Times New Roman" w:cs="Times New Roman"/>
          <w:b/>
          <w:bCs/>
          <w:sz w:val="24"/>
          <w:szCs w:val="24"/>
        </w:rPr>
        <w:t xml:space="preserve"> </w:t>
      </w:r>
      <w:r w:rsidRPr="00F747DA">
        <w:rPr>
          <w:rFonts w:ascii="Times New Roman" w:eastAsia="Times New Roman" w:hAnsi="Times New Roman" w:cs="Times New Roman"/>
          <w:bCs/>
          <w:sz w:val="24"/>
          <w:szCs w:val="24"/>
          <w:lang w:eastAsia="bg-BG"/>
        </w:rPr>
        <w:t>(МОС 530 т.5,з)</w:t>
      </w:r>
      <w:r w:rsidRPr="005652D6">
        <w:rPr>
          <w:rFonts w:ascii="Times New Roman" w:eastAsia="Times New Roman" w:hAnsi="Times New Roman" w:cs="Times New Roman"/>
          <w:b/>
          <w:bCs/>
          <w:sz w:val="24"/>
          <w:szCs w:val="24"/>
          <w:lang w:eastAsia="bg-BG"/>
        </w:rPr>
        <w:tab/>
        <w:t xml:space="preserve">                     </w:t>
      </w:r>
    </w:p>
    <w:p w:rsidR="00F747DA" w:rsidRPr="005652D6" w:rsidRDefault="00F747DA" w:rsidP="00F747DA">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F747DA" w:rsidRPr="005652D6" w:rsidRDefault="00F747DA" w:rsidP="00F747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747DA">
        <w:rPr>
          <w:rFonts w:ascii="Times New Roman" w:eastAsia="Times New Roman" w:hAnsi="Times New Roman" w:cs="Times New Roman"/>
          <w:bCs/>
          <w:sz w:val="24"/>
          <w:szCs w:val="24"/>
        </w:rPr>
        <w:t>17. Коя от следните одиторски процедури няма за цел идентифициране на съдебни дела и спорове?</w:t>
      </w:r>
      <w:r w:rsidRPr="005652D6">
        <w:rPr>
          <w:rFonts w:ascii="Times New Roman" w:eastAsia="Times New Roman" w:hAnsi="Times New Roman" w:cs="Times New Roman"/>
          <w:sz w:val="24"/>
          <w:szCs w:val="24"/>
        </w:rPr>
        <w:br/>
        <w:t>а/ преглед на сметките за разходи за правни услуги</w:t>
      </w:r>
    </w:p>
    <w:p w:rsidR="00F747DA" w:rsidRPr="00D924CD" w:rsidRDefault="00F747DA" w:rsidP="00F747D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924CD">
        <w:rPr>
          <w:rFonts w:ascii="Times New Roman" w:eastAsia="Times New Roman" w:hAnsi="Times New Roman" w:cs="Times New Roman"/>
          <w:bCs/>
          <w:sz w:val="24"/>
          <w:szCs w:val="24"/>
        </w:rPr>
        <w:t xml:space="preserve">б/ възрастов анализ на вземанията   </w:t>
      </w:r>
    </w:p>
    <w:p w:rsidR="00F747DA" w:rsidRPr="005652D6" w:rsidRDefault="00F747DA" w:rsidP="00F747DA">
      <w:pPr>
        <w:autoSpaceDE w:val="0"/>
        <w:autoSpaceDN w:val="0"/>
        <w:adjustRightInd w:val="0"/>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в/ проучващо запитване към ръководството и, когато е приложимо, към други лица в предприятието, включително юрисконсулт</w:t>
      </w:r>
    </w:p>
    <w:p w:rsidR="00F747DA" w:rsidRPr="005652D6" w:rsidRDefault="00F747DA" w:rsidP="00F747DA">
      <w:pPr>
        <w:autoSpaceDE w:val="0"/>
        <w:autoSpaceDN w:val="0"/>
        <w:adjustRightInd w:val="0"/>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г/ преглед на протоколите от заседанията на лицата, натоварени с общо управление, и кореспонденция между предприятието и неговите външни юридически съветници</w:t>
      </w:r>
    </w:p>
    <w:p w:rsidR="00F747DA" w:rsidRPr="005652D6" w:rsidRDefault="00F747DA" w:rsidP="00F747DA">
      <w:pPr>
        <w:autoSpaceDE w:val="0"/>
        <w:autoSpaceDN w:val="0"/>
        <w:adjustRightInd w:val="0"/>
        <w:spacing w:after="0" w:line="240" w:lineRule="auto"/>
        <w:jc w:val="both"/>
        <w:rPr>
          <w:rFonts w:ascii="Times New Roman" w:eastAsia="Times New Roman" w:hAnsi="Times New Roman" w:cs="Times New Roman"/>
          <w:b/>
          <w:bCs/>
          <w:sz w:val="24"/>
          <w:szCs w:val="24"/>
        </w:rPr>
      </w:pPr>
    </w:p>
    <w:p w:rsidR="00F747DA" w:rsidRDefault="00F747DA" w:rsidP="00F747DA">
      <w:pPr>
        <w:spacing w:after="0" w:line="240" w:lineRule="auto"/>
        <w:jc w:val="both"/>
        <w:rPr>
          <w:rFonts w:ascii="Times New Roman" w:eastAsia="Times New Roman" w:hAnsi="Times New Roman" w:cs="Times New Roman"/>
          <w:bCs/>
          <w:sz w:val="24"/>
          <w:szCs w:val="24"/>
        </w:rPr>
      </w:pPr>
      <w:r w:rsidRPr="00F747DA">
        <w:rPr>
          <w:rFonts w:ascii="Times New Roman" w:eastAsia="Times New Roman" w:hAnsi="Times New Roman" w:cs="Times New Roman"/>
          <w:b/>
          <w:sz w:val="24"/>
          <w:szCs w:val="24"/>
        </w:rPr>
        <w:t>Верен отговор: б)</w:t>
      </w:r>
      <w:r w:rsidRPr="005652D6">
        <w:rPr>
          <w:rFonts w:ascii="Times New Roman" w:eastAsia="Times New Roman" w:hAnsi="Times New Roman" w:cs="Times New Roman"/>
          <w:b/>
          <w:sz w:val="24"/>
          <w:szCs w:val="24"/>
          <w:u w:val="single"/>
        </w:rPr>
        <w:t xml:space="preserve"> </w:t>
      </w:r>
      <w:r w:rsidRPr="00F747DA">
        <w:rPr>
          <w:rFonts w:ascii="Times New Roman" w:eastAsia="Times New Roman" w:hAnsi="Times New Roman" w:cs="Times New Roman"/>
          <w:bCs/>
          <w:sz w:val="24"/>
          <w:szCs w:val="24"/>
        </w:rPr>
        <w:t>(МОС 501 параграф 9)</w:t>
      </w:r>
    </w:p>
    <w:p w:rsidR="00F747DA" w:rsidRDefault="00F747DA" w:rsidP="00F747DA">
      <w:pPr>
        <w:spacing w:after="0" w:line="240" w:lineRule="auto"/>
        <w:jc w:val="both"/>
        <w:rPr>
          <w:rFonts w:ascii="Times New Roman" w:eastAsia="Times New Roman" w:hAnsi="Times New Roman" w:cs="Times New Roman"/>
          <w:bCs/>
          <w:sz w:val="24"/>
          <w:szCs w:val="24"/>
        </w:rPr>
      </w:pPr>
    </w:p>
    <w:p w:rsidR="00F747DA" w:rsidRPr="00F747DA" w:rsidRDefault="00F747DA" w:rsidP="00760129">
      <w:pPr>
        <w:spacing w:after="0" w:line="240" w:lineRule="auto"/>
        <w:jc w:val="both"/>
        <w:rPr>
          <w:rFonts w:ascii="Times New Roman" w:eastAsia="Times New Roman" w:hAnsi="Times New Roman" w:cs="Times New Roman"/>
          <w:bCs/>
          <w:sz w:val="24"/>
          <w:szCs w:val="24"/>
        </w:rPr>
      </w:pPr>
      <w:r w:rsidRPr="00F747DA">
        <w:rPr>
          <w:rFonts w:ascii="Times New Roman" w:eastAsia="Times New Roman" w:hAnsi="Times New Roman" w:cs="Times New Roman"/>
          <w:bCs/>
          <w:sz w:val="24"/>
          <w:szCs w:val="24"/>
        </w:rPr>
        <w:t xml:space="preserve">18.Съгласно </w:t>
      </w:r>
      <w:r w:rsidRPr="00F747DA">
        <w:rPr>
          <w:rFonts w:ascii="Times New Roman" w:eastAsia="Times New Roman" w:hAnsi="Times New Roman" w:cs="Times New Roman"/>
          <w:bCs/>
          <w:i/>
          <w:iCs/>
          <w:sz w:val="24"/>
          <w:szCs w:val="24"/>
        </w:rPr>
        <w:t>МОС 550 - Свързани лица</w:t>
      </w:r>
      <w:r w:rsidRPr="00F747DA">
        <w:rPr>
          <w:rFonts w:ascii="Times New Roman" w:eastAsia="Times New Roman" w:hAnsi="Times New Roman" w:cs="Times New Roman"/>
          <w:bCs/>
          <w:sz w:val="24"/>
          <w:szCs w:val="24"/>
        </w:rPr>
        <w:t>, кои от посочените индикатори са доказателство за наличие на „свързано лице“ или „значително влияние“:</w:t>
      </w:r>
    </w:p>
    <w:p w:rsidR="00F747DA" w:rsidRPr="005652D6" w:rsidRDefault="00F747DA" w:rsidP="00760129">
      <w:pPr>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а) пряко или косвено участие в капитала или други финансови интереси в предприятието;</w:t>
      </w:r>
    </w:p>
    <w:p w:rsidR="00F747DA" w:rsidRPr="005652D6" w:rsidRDefault="00F747DA" w:rsidP="00760129">
      <w:pPr>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б) пряко или косвено участие на предприятието в капитала или други финансови интереси в други предприятия;</w:t>
      </w:r>
    </w:p>
    <w:p w:rsidR="00F747DA" w:rsidRPr="00D924CD" w:rsidRDefault="00F747DA" w:rsidP="00760129">
      <w:pPr>
        <w:spacing w:after="0" w:line="240" w:lineRule="auto"/>
        <w:jc w:val="both"/>
        <w:rPr>
          <w:rFonts w:ascii="Times New Roman" w:eastAsia="Times New Roman" w:hAnsi="Times New Roman" w:cs="Times New Roman"/>
          <w:bCs/>
          <w:sz w:val="24"/>
          <w:szCs w:val="24"/>
        </w:rPr>
      </w:pPr>
      <w:r w:rsidRPr="00D924CD">
        <w:rPr>
          <w:rFonts w:ascii="Times New Roman" w:eastAsia="Times New Roman" w:hAnsi="Times New Roman" w:cs="Times New Roman"/>
          <w:bCs/>
          <w:sz w:val="24"/>
          <w:szCs w:val="24"/>
        </w:rPr>
        <w:t>в)  отговори а) и  б);</w:t>
      </w:r>
    </w:p>
    <w:p w:rsidR="00F747DA" w:rsidRPr="005652D6" w:rsidRDefault="00F747DA" w:rsidP="00760129">
      <w:pPr>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 xml:space="preserve">г) пряко или косвено участие на държавата в капитала на предприятието </w:t>
      </w:r>
    </w:p>
    <w:p w:rsidR="00760129" w:rsidRDefault="00760129" w:rsidP="00760129">
      <w:pPr>
        <w:spacing w:after="0" w:line="240" w:lineRule="auto"/>
        <w:jc w:val="both"/>
        <w:rPr>
          <w:rFonts w:ascii="Times New Roman" w:eastAsia="Times New Roman" w:hAnsi="Times New Roman" w:cs="Times New Roman"/>
          <w:b/>
          <w:sz w:val="24"/>
          <w:szCs w:val="24"/>
        </w:rPr>
      </w:pPr>
    </w:p>
    <w:p w:rsidR="00F747DA" w:rsidRPr="005652D6" w:rsidRDefault="00F747DA" w:rsidP="00760129">
      <w:pPr>
        <w:spacing w:after="0" w:line="240" w:lineRule="auto"/>
        <w:jc w:val="both"/>
        <w:rPr>
          <w:rFonts w:ascii="Times New Roman" w:eastAsia="Calibri" w:hAnsi="Times New Roman" w:cs="Times New Roman"/>
          <w:sz w:val="24"/>
          <w:szCs w:val="24"/>
        </w:rPr>
      </w:pPr>
      <w:r w:rsidRPr="005652D6">
        <w:rPr>
          <w:rFonts w:ascii="Times New Roman" w:eastAsia="Times New Roman" w:hAnsi="Times New Roman" w:cs="Times New Roman"/>
          <w:b/>
          <w:sz w:val="24"/>
          <w:szCs w:val="24"/>
        </w:rPr>
        <w:t>Верен отговор: в)</w:t>
      </w:r>
      <w:r>
        <w:rPr>
          <w:rFonts w:ascii="Times New Roman" w:eastAsia="Times New Roman" w:hAnsi="Times New Roman" w:cs="Times New Roman"/>
          <w:b/>
          <w:sz w:val="24"/>
          <w:szCs w:val="24"/>
        </w:rPr>
        <w:t>,</w:t>
      </w:r>
      <w:r w:rsidRPr="005652D6">
        <w:rPr>
          <w:rFonts w:ascii="Times New Roman" w:eastAsia="Times New Roman" w:hAnsi="Times New Roman" w:cs="Times New Roman"/>
          <w:b/>
          <w:sz w:val="24"/>
          <w:szCs w:val="24"/>
        </w:rPr>
        <w:t xml:space="preserve"> </w:t>
      </w:r>
      <w:r w:rsidRPr="00F747DA">
        <w:rPr>
          <w:rFonts w:ascii="Times New Roman" w:eastAsia="Times New Roman" w:hAnsi="Times New Roman" w:cs="Times New Roman"/>
          <w:sz w:val="24"/>
          <w:szCs w:val="24"/>
        </w:rPr>
        <w:t>МОС 550 – п.10  А5</w:t>
      </w:r>
      <w:r>
        <w:rPr>
          <w:rFonts w:ascii="Times New Roman" w:eastAsia="Times New Roman" w:hAnsi="Times New Roman" w:cs="Times New Roman"/>
          <w:b/>
          <w:sz w:val="24"/>
          <w:szCs w:val="24"/>
        </w:rPr>
        <w:t xml:space="preserve">                  </w:t>
      </w:r>
    </w:p>
    <w:p w:rsidR="00760129" w:rsidRDefault="00760129" w:rsidP="00760129">
      <w:pPr>
        <w:spacing w:after="0" w:line="240" w:lineRule="auto"/>
        <w:rPr>
          <w:rFonts w:ascii="Times New Roman" w:eastAsia="Calibri" w:hAnsi="Times New Roman" w:cs="Times New Roman"/>
          <w:bCs/>
          <w:sz w:val="24"/>
          <w:szCs w:val="24"/>
        </w:rPr>
      </w:pPr>
    </w:p>
    <w:p w:rsidR="00F747DA" w:rsidRPr="00F747DA" w:rsidRDefault="00F747DA" w:rsidP="00760129">
      <w:pPr>
        <w:spacing w:after="0" w:line="240" w:lineRule="auto"/>
        <w:rPr>
          <w:rFonts w:ascii="Times New Roman" w:eastAsia="Calibri" w:hAnsi="Times New Roman" w:cs="Times New Roman"/>
          <w:bCs/>
          <w:sz w:val="24"/>
          <w:szCs w:val="24"/>
        </w:rPr>
      </w:pPr>
      <w:r w:rsidRPr="00F747DA">
        <w:rPr>
          <w:rFonts w:ascii="Times New Roman" w:eastAsia="Calibri" w:hAnsi="Times New Roman" w:cs="Times New Roman"/>
          <w:bCs/>
          <w:sz w:val="24"/>
          <w:szCs w:val="24"/>
        </w:rPr>
        <w:t>19.За да се намали одиторският риск до приемливо ниско ниво, одиторът:</w:t>
      </w:r>
    </w:p>
    <w:p w:rsidR="00F747DA" w:rsidRPr="005652D6" w:rsidRDefault="00F747DA" w:rsidP="00760129">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 xml:space="preserve">а) планира и прилага общите отговори на оценените рискове от съществени отклонения на ниво финансов отчет; </w:t>
      </w:r>
    </w:p>
    <w:p w:rsidR="00F747DA" w:rsidRPr="005652D6" w:rsidRDefault="00F747DA" w:rsidP="00760129">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б) планира и изпълнява допълнителни одиторски процедури, чийто характер, време на изпълнение и обхват се базират върху, и са в отговор на, оценените рискове от съществени отклонения на ниво твърдение за вярност;</w:t>
      </w:r>
    </w:p>
    <w:p w:rsidR="00F747DA" w:rsidRPr="005652D6" w:rsidRDefault="00F747DA" w:rsidP="00760129">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в) нито един от посочените отговори;</w:t>
      </w:r>
    </w:p>
    <w:p w:rsidR="00F747DA" w:rsidRPr="00D924CD" w:rsidRDefault="00F747DA" w:rsidP="00760129">
      <w:pPr>
        <w:spacing w:after="0" w:line="240" w:lineRule="auto"/>
        <w:rPr>
          <w:rFonts w:ascii="Times New Roman" w:eastAsia="Calibri" w:hAnsi="Times New Roman" w:cs="Times New Roman"/>
          <w:bCs/>
          <w:sz w:val="24"/>
          <w:szCs w:val="24"/>
        </w:rPr>
      </w:pPr>
      <w:r w:rsidRPr="00D924CD">
        <w:rPr>
          <w:rFonts w:ascii="Times New Roman" w:eastAsia="Calibri" w:hAnsi="Times New Roman" w:cs="Times New Roman"/>
          <w:bCs/>
          <w:sz w:val="24"/>
          <w:szCs w:val="24"/>
        </w:rPr>
        <w:t xml:space="preserve">г) отговори а/ и б/ </w:t>
      </w:r>
    </w:p>
    <w:p w:rsidR="00760129" w:rsidRDefault="00760129" w:rsidP="00760129">
      <w:pPr>
        <w:spacing w:after="0" w:line="240" w:lineRule="auto"/>
        <w:jc w:val="both"/>
        <w:rPr>
          <w:rFonts w:ascii="Times New Roman" w:eastAsia="Times New Roman" w:hAnsi="Times New Roman" w:cs="Times New Roman"/>
          <w:b/>
          <w:sz w:val="24"/>
          <w:szCs w:val="24"/>
        </w:rPr>
      </w:pPr>
    </w:p>
    <w:p w:rsidR="00760129" w:rsidRDefault="00F747DA" w:rsidP="00760129">
      <w:pPr>
        <w:spacing w:after="0" w:line="240" w:lineRule="auto"/>
        <w:jc w:val="both"/>
        <w:rPr>
          <w:rFonts w:ascii="Times New Roman" w:eastAsia="Times New Roman" w:hAnsi="Times New Roman" w:cs="Times New Roman"/>
          <w:b/>
          <w:sz w:val="24"/>
          <w:szCs w:val="24"/>
        </w:rPr>
      </w:pPr>
      <w:r w:rsidRPr="005652D6">
        <w:rPr>
          <w:rFonts w:ascii="Times New Roman" w:eastAsia="Times New Roman" w:hAnsi="Times New Roman" w:cs="Times New Roman"/>
          <w:b/>
          <w:sz w:val="24"/>
          <w:szCs w:val="24"/>
        </w:rPr>
        <w:t>Верен отговор: г)</w:t>
      </w:r>
      <w:r>
        <w:rPr>
          <w:rFonts w:ascii="Times New Roman" w:eastAsia="Times New Roman" w:hAnsi="Times New Roman" w:cs="Times New Roman"/>
          <w:b/>
          <w:sz w:val="24"/>
          <w:szCs w:val="24"/>
        </w:rPr>
        <w:t>,</w:t>
      </w:r>
      <w:r w:rsidRPr="005652D6">
        <w:rPr>
          <w:rFonts w:ascii="Times New Roman" w:eastAsia="Times New Roman" w:hAnsi="Times New Roman" w:cs="Times New Roman"/>
          <w:b/>
          <w:sz w:val="24"/>
          <w:szCs w:val="24"/>
        </w:rPr>
        <w:t xml:space="preserve"> </w:t>
      </w:r>
      <w:r w:rsidRPr="005652D6">
        <w:rPr>
          <w:rFonts w:ascii="Times New Roman" w:eastAsia="Calibri" w:hAnsi="Times New Roman" w:cs="Times New Roman"/>
          <w:b/>
          <w:bCs/>
          <w:sz w:val="24"/>
          <w:szCs w:val="24"/>
        </w:rPr>
        <w:t xml:space="preserve">  </w:t>
      </w:r>
      <w:r w:rsidRPr="00F747DA">
        <w:rPr>
          <w:rFonts w:ascii="Times New Roman" w:eastAsia="Times New Roman" w:hAnsi="Times New Roman" w:cs="Times New Roman"/>
          <w:sz w:val="24"/>
          <w:szCs w:val="24"/>
        </w:rPr>
        <w:t xml:space="preserve">МОС 330/ </w:t>
      </w:r>
      <w:r w:rsidRPr="00F747DA">
        <w:rPr>
          <w:rFonts w:ascii="Times New Roman" w:eastAsia="Calibri" w:hAnsi="Times New Roman" w:cs="Times New Roman"/>
          <w:bCs/>
          <w:sz w:val="24"/>
          <w:szCs w:val="24"/>
        </w:rPr>
        <w:t>т5 и т.6</w:t>
      </w:r>
      <w:r w:rsidRPr="005652D6">
        <w:rPr>
          <w:rFonts w:ascii="Times New Roman" w:eastAsia="Calibri" w:hAnsi="Times New Roman" w:cs="Times New Roman"/>
          <w:b/>
          <w:bCs/>
          <w:sz w:val="24"/>
          <w:szCs w:val="24"/>
        </w:rPr>
        <w:t xml:space="preserve"> </w:t>
      </w:r>
      <w:r w:rsidRPr="005652D6">
        <w:rPr>
          <w:rFonts w:ascii="Times New Roman" w:eastAsia="Times New Roman" w:hAnsi="Times New Roman" w:cs="Times New Roman"/>
          <w:b/>
          <w:sz w:val="24"/>
          <w:szCs w:val="24"/>
        </w:rPr>
        <w:t xml:space="preserve">        </w:t>
      </w:r>
    </w:p>
    <w:p w:rsidR="00760129" w:rsidRPr="00760129" w:rsidRDefault="00760129" w:rsidP="00760129">
      <w:pPr>
        <w:autoSpaceDE w:val="0"/>
        <w:autoSpaceDN w:val="0"/>
        <w:adjustRightInd w:val="0"/>
        <w:spacing w:after="0" w:line="240" w:lineRule="auto"/>
        <w:jc w:val="both"/>
        <w:rPr>
          <w:rFonts w:ascii="Times New Roman" w:eastAsia="Times New Roman" w:hAnsi="Times New Roman" w:cs="Times New Roman"/>
          <w:bCs/>
          <w:sz w:val="24"/>
          <w:szCs w:val="24"/>
        </w:rPr>
      </w:pPr>
      <w:r w:rsidRPr="00760129">
        <w:rPr>
          <w:rFonts w:ascii="Times New Roman" w:eastAsia="Times New Roman" w:hAnsi="Times New Roman" w:cs="Times New Roman"/>
          <w:sz w:val="24"/>
          <w:szCs w:val="24"/>
        </w:rPr>
        <w:lastRenderedPageBreak/>
        <w:t>20.</w:t>
      </w:r>
      <w:r w:rsidRPr="00760129">
        <w:rPr>
          <w:rFonts w:ascii="Times New Roman" w:eastAsia="Times New Roman" w:hAnsi="Times New Roman" w:cs="Times New Roman"/>
          <w:bCs/>
          <w:sz w:val="24"/>
          <w:szCs w:val="24"/>
        </w:rPr>
        <w:t xml:space="preserve"> Видът на одиторското мнение се определя от преценката на одитора за характера на отклоненията  и тяхното отражение върху финансовия отчет. Кое от долните твърдения не е вярно: </w:t>
      </w:r>
    </w:p>
    <w:p w:rsidR="00760129" w:rsidRPr="00D924CD" w:rsidRDefault="00760129" w:rsidP="00760129">
      <w:pPr>
        <w:autoSpaceDE w:val="0"/>
        <w:autoSpaceDN w:val="0"/>
        <w:adjustRightInd w:val="0"/>
        <w:spacing w:after="0" w:line="240" w:lineRule="auto"/>
        <w:jc w:val="both"/>
        <w:rPr>
          <w:rFonts w:ascii="Times New Roman" w:eastAsia="Times New Roman" w:hAnsi="Times New Roman" w:cs="Times New Roman"/>
          <w:bCs/>
          <w:sz w:val="24"/>
          <w:szCs w:val="24"/>
        </w:rPr>
      </w:pPr>
      <w:r w:rsidRPr="00D924CD">
        <w:rPr>
          <w:rFonts w:ascii="Times New Roman" w:eastAsia="Times New Roman" w:hAnsi="Times New Roman" w:cs="Times New Roman"/>
          <w:bCs/>
          <w:sz w:val="24"/>
          <w:szCs w:val="24"/>
        </w:rPr>
        <w:t xml:space="preserve">а/ Отрицателно мнение се издава, ако финансовият отчет съдържа съществени отклонения, и ефектът върху финансовия отчет е съществен, но не всеобхватен; </w:t>
      </w:r>
    </w:p>
    <w:p w:rsidR="00760129" w:rsidRPr="005652D6" w:rsidRDefault="00760129" w:rsidP="00760129">
      <w:pPr>
        <w:autoSpaceDE w:val="0"/>
        <w:autoSpaceDN w:val="0"/>
        <w:adjustRightInd w:val="0"/>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б/ Квалифицирано мнение се издава, ако финансовият отчет съдържа съществени отклонения и ефектът върху финансовия отчет е съществен, но не всеобхватен;;</w:t>
      </w:r>
    </w:p>
    <w:p w:rsidR="00760129" w:rsidRPr="005652D6" w:rsidRDefault="00760129" w:rsidP="00760129">
      <w:pPr>
        <w:autoSpaceDE w:val="0"/>
        <w:autoSpaceDN w:val="0"/>
        <w:adjustRightInd w:val="0"/>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в/ Отрицателно мнение се издава, ако финансовият отчет съдържа съществени отклонения, и ефектът върху финансовия отчет е съществен и всеобхватен;</w:t>
      </w:r>
    </w:p>
    <w:p w:rsidR="00760129" w:rsidRPr="005652D6" w:rsidRDefault="00760129" w:rsidP="00760129">
      <w:pPr>
        <w:autoSpaceDE w:val="0"/>
        <w:autoSpaceDN w:val="0"/>
        <w:adjustRightInd w:val="0"/>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г/Отказ от изразяване на мнение е налице при невъзможност да се получат достатъчни и уместни одиторски доказателства и ефектът върху финансовия отчет</w:t>
      </w:r>
      <w:r>
        <w:rPr>
          <w:rFonts w:ascii="Times New Roman" w:eastAsia="Times New Roman" w:hAnsi="Times New Roman" w:cs="Times New Roman"/>
          <w:sz w:val="24"/>
          <w:szCs w:val="24"/>
        </w:rPr>
        <w:t xml:space="preserve"> от евентуално неразкритите отклонения</w:t>
      </w:r>
      <w:r w:rsidRPr="005652D6">
        <w:rPr>
          <w:rFonts w:ascii="Times New Roman" w:eastAsia="Times New Roman" w:hAnsi="Times New Roman" w:cs="Times New Roman"/>
          <w:sz w:val="24"/>
          <w:szCs w:val="24"/>
        </w:rPr>
        <w:t xml:space="preserve"> е съществен и всеобхватен.</w:t>
      </w:r>
    </w:p>
    <w:p w:rsidR="00760129" w:rsidRPr="005652D6" w:rsidRDefault="00760129" w:rsidP="00760129">
      <w:pPr>
        <w:autoSpaceDE w:val="0"/>
        <w:autoSpaceDN w:val="0"/>
        <w:adjustRightInd w:val="0"/>
        <w:spacing w:after="0" w:line="240" w:lineRule="auto"/>
        <w:jc w:val="both"/>
        <w:rPr>
          <w:rFonts w:ascii="Times New Roman" w:eastAsia="Times New Roman" w:hAnsi="Times New Roman" w:cs="Times New Roman"/>
          <w:sz w:val="24"/>
          <w:szCs w:val="24"/>
        </w:rPr>
      </w:pPr>
    </w:p>
    <w:p w:rsidR="00760129" w:rsidRPr="005652D6" w:rsidRDefault="00760129" w:rsidP="00760129">
      <w:pPr>
        <w:spacing w:after="0" w:line="240" w:lineRule="auto"/>
        <w:rPr>
          <w:rFonts w:ascii="Times New Roman" w:eastAsia="Times New Roman" w:hAnsi="Times New Roman" w:cs="Times New Roman"/>
          <w:b/>
          <w:bCs/>
          <w:sz w:val="24"/>
          <w:szCs w:val="24"/>
        </w:rPr>
      </w:pPr>
      <w:r w:rsidRPr="005652D6">
        <w:rPr>
          <w:rFonts w:ascii="Times New Roman" w:eastAsia="Times New Roman" w:hAnsi="Times New Roman" w:cs="Times New Roman"/>
          <w:b/>
          <w:sz w:val="24"/>
          <w:szCs w:val="24"/>
        </w:rPr>
        <w:t>Верен отговор:</w:t>
      </w:r>
      <w:r w:rsidRPr="005652D6">
        <w:rPr>
          <w:rFonts w:ascii="Times New Roman" w:eastAsia="Times New Roman" w:hAnsi="Times New Roman" w:cs="Times New Roman"/>
          <w:b/>
          <w:bCs/>
          <w:sz w:val="24"/>
          <w:szCs w:val="24"/>
        </w:rPr>
        <w:t xml:space="preserve"> а) </w:t>
      </w:r>
      <w:r w:rsidRPr="00760129">
        <w:rPr>
          <w:rFonts w:ascii="Times New Roman" w:eastAsia="Times New Roman" w:hAnsi="Times New Roman" w:cs="Times New Roman"/>
          <w:bCs/>
          <w:sz w:val="24"/>
          <w:szCs w:val="24"/>
        </w:rPr>
        <w:t xml:space="preserve">(МОС 705 параграф 7, 8, 9 и </w:t>
      </w:r>
      <w:r>
        <w:rPr>
          <w:rFonts w:ascii="Times New Roman" w:eastAsia="Times New Roman" w:hAnsi="Times New Roman" w:cs="Times New Roman"/>
          <w:bCs/>
          <w:sz w:val="24"/>
          <w:szCs w:val="24"/>
        </w:rPr>
        <w:t xml:space="preserve">А1) </w:t>
      </w:r>
    </w:p>
    <w:p w:rsidR="00760129" w:rsidRPr="005652D6" w:rsidRDefault="00760129" w:rsidP="00760129">
      <w:pPr>
        <w:spacing w:after="0" w:line="240" w:lineRule="auto"/>
        <w:rPr>
          <w:rFonts w:ascii="Times New Roman" w:eastAsia="Times New Roman" w:hAnsi="Times New Roman" w:cs="Times New Roman"/>
          <w:b/>
          <w:bCs/>
          <w:sz w:val="24"/>
          <w:szCs w:val="24"/>
        </w:rPr>
      </w:pPr>
    </w:p>
    <w:p w:rsidR="00760129" w:rsidRPr="00760129" w:rsidRDefault="00760129" w:rsidP="00760129">
      <w:pPr>
        <w:contextualSpacing/>
        <w:rPr>
          <w:rFonts w:ascii="Times New Roman" w:eastAsia="Times New Roman" w:hAnsi="Times New Roman" w:cs="Times New Roman"/>
          <w:sz w:val="24"/>
          <w:szCs w:val="24"/>
        </w:rPr>
      </w:pPr>
      <w:r w:rsidRPr="00760129">
        <w:rPr>
          <w:rFonts w:ascii="Times New Roman" w:eastAsia="Times New Roman" w:hAnsi="Times New Roman" w:cs="Times New Roman"/>
          <w:sz w:val="24"/>
          <w:szCs w:val="24"/>
        </w:rPr>
        <w:t>21. Одиторът се съгласява да приеме извършването на одит на финансови отчети:</w:t>
      </w:r>
    </w:p>
    <w:p w:rsidR="00760129" w:rsidRPr="005652D6" w:rsidRDefault="00760129" w:rsidP="00760129">
      <w:pPr>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5652D6">
        <w:rPr>
          <w:rFonts w:ascii="Times New Roman" w:eastAsia="Times New Roman" w:hAnsi="Times New Roman" w:cs="Times New Roman"/>
          <w:sz w:val="24"/>
          <w:szCs w:val="24"/>
        </w:rPr>
        <w:t>Единствено, когато финансовите отчети са изготвени по Международни стандарти за финансово отчитане (МСФО), публикувани от Съвета по Международни счетоводни стандарти</w:t>
      </w:r>
    </w:p>
    <w:p w:rsidR="00760129" w:rsidRPr="00D924CD" w:rsidRDefault="00760129" w:rsidP="00760129">
      <w:pPr>
        <w:spacing w:after="0" w:line="240" w:lineRule="auto"/>
        <w:jc w:val="both"/>
        <w:rPr>
          <w:rFonts w:ascii="Times New Roman" w:eastAsia="Times New Roman" w:hAnsi="Times New Roman" w:cs="Times New Roman"/>
          <w:sz w:val="24"/>
          <w:szCs w:val="24"/>
        </w:rPr>
      </w:pPr>
      <w:r w:rsidRPr="00D924CD">
        <w:rPr>
          <w:rFonts w:ascii="Times New Roman" w:eastAsia="Times New Roman" w:hAnsi="Times New Roman" w:cs="Times New Roman"/>
          <w:bCs/>
          <w:sz w:val="24"/>
          <w:szCs w:val="24"/>
        </w:rPr>
        <w:t>б) Когато общата рамка за финансово отчитане, която ще бъде прилагана при изготвянето им, е приемлива</w:t>
      </w:r>
    </w:p>
    <w:p w:rsidR="00760129" w:rsidRPr="005652D6" w:rsidRDefault="00760129" w:rsidP="00760129">
      <w:pPr>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652D6">
        <w:rPr>
          <w:rFonts w:ascii="Times New Roman" w:eastAsia="Times New Roman" w:hAnsi="Times New Roman" w:cs="Times New Roman"/>
          <w:sz w:val="24"/>
          <w:szCs w:val="24"/>
        </w:rPr>
        <w:t>Единствено, когато финансовите отчети са изготвени по силата на закон или друга нормативна уредба, отнасяща се за дейността на предприятието</w:t>
      </w:r>
    </w:p>
    <w:p w:rsidR="00760129" w:rsidRDefault="00760129" w:rsidP="00760129">
      <w:pPr>
        <w:spacing w:after="0" w:line="240" w:lineRule="auto"/>
        <w:jc w:val="both"/>
        <w:rPr>
          <w:rFonts w:ascii="Times New Roman" w:eastAsia="Times New Roman" w:hAnsi="Times New Roman" w:cs="Times New Roman"/>
          <w:bCs/>
          <w:sz w:val="24"/>
          <w:szCs w:val="24"/>
        </w:rPr>
      </w:pPr>
      <w:r w:rsidRPr="005652D6">
        <w:rPr>
          <w:rFonts w:ascii="Times New Roman" w:eastAsia="Times New Roman" w:hAnsi="Times New Roman" w:cs="Times New Roman"/>
          <w:bCs/>
          <w:sz w:val="24"/>
          <w:szCs w:val="24"/>
        </w:rPr>
        <w:t>г)</w:t>
      </w:r>
      <w:r>
        <w:rPr>
          <w:rFonts w:ascii="Times New Roman" w:eastAsia="Times New Roman" w:hAnsi="Times New Roman" w:cs="Times New Roman"/>
          <w:bCs/>
          <w:sz w:val="24"/>
          <w:szCs w:val="24"/>
        </w:rPr>
        <w:t xml:space="preserve"> </w:t>
      </w:r>
      <w:r w:rsidRPr="005652D6">
        <w:rPr>
          <w:rFonts w:ascii="Times New Roman" w:eastAsia="Times New Roman" w:hAnsi="Times New Roman" w:cs="Times New Roman"/>
          <w:bCs/>
          <w:sz w:val="24"/>
          <w:szCs w:val="24"/>
        </w:rPr>
        <w:t>Когато рамката за финансово отчитане, която ще бъде прилагана при изготвянето им, е разбираема и уместна</w:t>
      </w:r>
      <w:r w:rsidRPr="005652D6">
        <w:rPr>
          <w:rFonts w:ascii="Times New Roman" w:eastAsia="Times New Roman" w:hAnsi="Times New Roman" w:cs="Times New Roman"/>
          <w:bCs/>
          <w:sz w:val="24"/>
          <w:szCs w:val="24"/>
        </w:rPr>
        <w:tab/>
      </w:r>
    </w:p>
    <w:p w:rsidR="00760129" w:rsidRPr="005652D6" w:rsidRDefault="00760129" w:rsidP="00760129">
      <w:pPr>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bCs/>
          <w:sz w:val="24"/>
          <w:szCs w:val="24"/>
        </w:rPr>
        <w:tab/>
      </w:r>
      <w:r w:rsidRPr="005652D6">
        <w:rPr>
          <w:rFonts w:ascii="Times New Roman" w:eastAsia="Times New Roman" w:hAnsi="Times New Roman" w:cs="Times New Roman"/>
          <w:bCs/>
          <w:sz w:val="24"/>
          <w:szCs w:val="24"/>
        </w:rPr>
        <w:tab/>
      </w:r>
      <w:r w:rsidRPr="005652D6">
        <w:rPr>
          <w:rFonts w:ascii="Times New Roman" w:eastAsia="Times New Roman" w:hAnsi="Times New Roman" w:cs="Times New Roman"/>
          <w:bCs/>
          <w:sz w:val="24"/>
          <w:szCs w:val="24"/>
        </w:rPr>
        <w:tab/>
      </w:r>
      <w:r w:rsidRPr="005652D6">
        <w:rPr>
          <w:rFonts w:ascii="Times New Roman" w:eastAsia="Times New Roman" w:hAnsi="Times New Roman" w:cs="Times New Roman"/>
          <w:bCs/>
          <w:sz w:val="24"/>
          <w:szCs w:val="24"/>
        </w:rPr>
        <w:tab/>
      </w:r>
      <w:r w:rsidRPr="005652D6">
        <w:rPr>
          <w:rFonts w:ascii="Times New Roman" w:eastAsia="Times New Roman" w:hAnsi="Times New Roman" w:cs="Times New Roman"/>
          <w:bCs/>
          <w:sz w:val="24"/>
          <w:szCs w:val="24"/>
        </w:rPr>
        <w:tab/>
      </w:r>
      <w:r w:rsidRPr="005652D6">
        <w:rPr>
          <w:rFonts w:ascii="Times New Roman" w:eastAsia="Times New Roman" w:hAnsi="Times New Roman" w:cs="Times New Roman"/>
          <w:bCs/>
          <w:sz w:val="24"/>
          <w:szCs w:val="24"/>
        </w:rPr>
        <w:tab/>
      </w:r>
      <w:r w:rsidRPr="005652D6">
        <w:rPr>
          <w:rFonts w:ascii="Times New Roman" w:eastAsia="Times New Roman" w:hAnsi="Times New Roman" w:cs="Times New Roman"/>
          <w:bCs/>
          <w:sz w:val="24"/>
          <w:szCs w:val="24"/>
        </w:rPr>
        <w:tab/>
      </w:r>
    </w:p>
    <w:p w:rsidR="00760129" w:rsidRPr="005652D6" w:rsidRDefault="00760129" w:rsidP="00760129">
      <w:pPr>
        <w:spacing w:after="0" w:line="240" w:lineRule="auto"/>
        <w:rPr>
          <w:rFonts w:ascii="Times New Roman" w:eastAsia="Times New Roman" w:hAnsi="Times New Roman" w:cs="Times New Roman"/>
          <w:b/>
          <w:bCs/>
          <w:sz w:val="24"/>
          <w:szCs w:val="24"/>
        </w:rPr>
      </w:pPr>
      <w:r w:rsidRPr="005652D6">
        <w:rPr>
          <w:rFonts w:ascii="Times New Roman" w:eastAsia="Times New Roman" w:hAnsi="Times New Roman" w:cs="Times New Roman"/>
          <w:b/>
          <w:bCs/>
          <w:sz w:val="24"/>
          <w:szCs w:val="24"/>
        </w:rPr>
        <w:t xml:space="preserve">Верен отговор: б) </w:t>
      </w:r>
      <w:r>
        <w:rPr>
          <w:rFonts w:ascii="Times New Roman" w:eastAsia="Times New Roman" w:hAnsi="Times New Roman" w:cs="Times New Roman"/>
          <w:bCs/>
          <w:sz w:val="24"/>
          <w:szCs w:val="24"/>
        </w:rPr>
        <w:t>МОС 210, 6 - а)</w:t>
      </w:r>
      <w:r>
        <w:rPr>
          <w:rFonts w:ascii="Times New Roman" w:eastAsia="Times New Roman" w:hAnsi="Times New Roman" w:cs="Times New Roman"/>
          <w:bCs/>
          <w:sz w:val="24"/>
          <w:szCs w:val="24"/>
        </w:rPr>
        <w:tab/>
        <w:t xml:space="preserve">   </w:t>
      </w:r>
    </w:p>
    <w:p w:rsidR="00760129" w:rsidRPr="005652D6" w:rsidRDefault="00760129" w:rsidP="00760129">
      <w:pPr>
        <w:jc w:val="both"/>
        <w:rPr>
          <w:rFonts w:ascii="Times New Roman" w:eastAsia="Times New Roman" w:hAnsi="Times New Roman" w:cs="Times New Roman"/>
          <w:b/>
          <w:bCs/>
          <w:sz w:val="24"/>
          <w:szCs w:val="24"/>
        </w:rPr>
      </w:pPr>
    </w:p>
    <w:p w:rsidR="00760129" w:rsidRPr="005652D6" w:rsidRDefault="00760129" w:rsidP="00760129">
      <w:pPr>
        <w:spacing w:after="0" w:line="240" w:lineRule="auto"/>
        <w:jc w:val="both"/>
        <w:rPr>
          <w:rFonts w:ascii="Times New Roman" w:eastAsia="Times New Roman" w:hAnsi="Times New Roman" w:cs="Times New Roman"/>
          <w:bCs/>
          <w:sz w:val="24"/>
          <w:szCs w:val="24"/>
        </w:rPr>
      </w:pPr>
      <w:r w:rsidRPr="00760129">
        <w:rPr>
          <w:rFonts w:ascii="Times New Roman" w:eastAsia="Times New Roman" w:hAnsi="Times New Roman" w:cs="Times New Roman"/>
          <w:bCs/>
          <w:sz w:val="24"/>
          <w:szCs w:val="24"/>
        </w:rPr>
        <w:t xml:space="preserve">22.Във връзка с </w:t>
      </w:r>
      <w:r w:rsidRPr="00760129">
        <w:rPr>
          <w:rFonts w:ascii="Times New Roman" w:eastAsia="Times New Roman" w:hAnsi="Times New Roman" w:cs="Times New Roman"/>
          <w:bCs/>
          <w:i/>
          <w:iCs/>
          <w:sz w:val="24"/>
          <w:szCs w:val="24"/>
        </w:rPr>
        <w:t>МОС 240 - Отговорности на одитора относно измами при одита на финансови отчети,</w:t>
      </w:r>
      <w:r w:rsidRPr="00760129">
        <w:rPr>
          <w:rFonts w:ascii="Times New Roman" w:eastAsia="Times New Roman" w:hAnsi="Times New Roman" w:cs="Times New Roman"/>
          <w:bCs/>
          <w:sz w:val="24"/>
          <w:szCs w:val="24"/>
        </w:rPr>
        <w:t xml:space="preserve"> одиторът задължително отправя проучващи запитвания към ръководството, за да определи дали то е запознато с някакви реални или подозирани измами относно: </w:t>
      </w:r>
    </w:p>
    <w:p w:rsidR="00760129" w:rsidRPr="005652D6" w:rsidRDefault="00760129" w:rsidP="00760129">
      <w:pPr>
        <w:spacing w:after="0" w:line="240" w:lineRule="auto"/>
        <w:jc w:val="both"/>
        <w:rPr>
          <w:rFonts w:ascii="Times New Roman" w:eastAsia="Times New Roman" w:hAnsi="Times New Roman" w:cs="Times New Roman"/>
          <w:bCs/>
          <w:sz w:val="24"/>
          <w:szCs w:val="24"/>
        </w:rPr>
      </w:pPr>
      <w:r w:rsidRPr="005652D6">
        <w:rPr>
          <w:rFonts w:ascii="Times New Roman" w:eastAsia="Times New Roman" w:hAnsi="Times New Roman" w:cs="Times New Roman"/>
          <w:bCs/>
          <w:sz w:val="24"/>
          <w:szCs w:val="24"/>
        </w:rPr>
        <w:t>а) подходите на ръководството за идентифициране и отговор на рискове от измами, включително всякакви специфични рискове от измама, които ръководството е идентифицирало, или за които е информирано, или групи сделки и операции, салда по сметки или оповестявания, за които е вероятно, че съществува риск от измама;</w:t>
      </w:r>
    </w:p>
    <w:p w:rsidR="00760129" w:rsidRPr="005652D6" w:rsidRDefault="00760129" w:rsidP="00760129">
      <w:pPr>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б) оценката на ръководството, че във финансовия отчет може да са налице несъществени отклонения, дължащи се на измами, включително характера, причините, обхвата и честотата на извършваните от ръководството преценки</w:t>
      </w:r>
    </w:p>
    <w:p w:rsidR="00760129" w:rsidRPr="005652D6" w:rsidRDefault="00760129" w:rsidP="00760129">
      <w:pPr>
        <w:spacing w:after="0" w:line="240" w:lineRule="auto"/>
        <w:jc w:val="both"/>
        <w:rPr>
          <w:rFonts w:ascii="Times New Roman" w:eastAsia="Times New Roman" w:hAnsi="Times New Roman" w:cs="Times New Roman"/>
          <w:sz w:val="24"/>
          <w:szCs w:val="24"/>
        </w:rPr>
      </w:pPr>
      <w:r w:rsidRPr="005652D6">
        <w:rPr>
          <w:rFonts w:ascii="Times New Roman" w:eastAsia="Times New Roman" w:hAnsi="Times New Roman" w:cs="Times New Roman"/>
          <w:sz w:val="24"/>
          <w:szCs w:val="24"/>
        </w:rPr>
        <w:t xml:space="preserve">в) комуникацията на ръководството със служителите относно бизнес практиката и етичните практики </w:t>
      </w:r>
    </w:p>
    <w:p w:rsidR="00760129" w:rsidRPr="00D924CD" w:rsidRDefault="00760129" w:rsidP="00760129">
      <w:pPr>
        <w:tabs>
          <w:tab w:val="right" w:pos="360"/>
          <w:tab w:val="left" w:pos="1080"/>
        </w:tabs>
        <w:spacing w:after="0" w:line="240" w:lineRule="auto"/>
        <w:jc w:val="both"/>
        <w:rPr>
          <w:rFonts w:ascii="Times New Roman" w:eastAsia="Times New Roman" w:hAnsi="Times New Roman" w:cs="Times New Roman"/>
          <w:bCs/>
          <w:color w:val="FF0000"/>
          <w:sz w:val="24"/>
          <w:szCs w:val="24"/>
        </w:rPr>
      </w:pPr>
      <w:r w:rsidRPr="00D924CD">
        <w:rPr>
          <w:rFonts w:ascii="Times New Roman" w:eastAsia="Times New Roman" w:hAnsi="Times New Roman" w:cs="Times New Roman"/>
          <w:color w:val="000000"/>
          <w:sz w:val="24"/>
          <w:szCs w:val="24"/>
        </w:rPr>
        <w:t xml:space="preserve">г)  </w:t>
      </w:r>
      <w:r w:rsidRPr="00D924CD">
        <w:rPr>
          <w:rFonts w:ascii="Times New Roman" w:eastAsia="Times New Roman" w:hAnsi="Times New Roman" w:cs="Times New Roman"/>
          <w:bCs/>
          <w:color w:val="000000"/>
          <w:sz w:val="24"/>
          <w:szCs w:val="24"/>
          <w:lang w:eastAsia="bg-BG"/>
        </w:rPr>
        <w:t xml:space="preserve">  отговори а/ , </w:t>
      </w:r>
      <w:r w:rsidRPr="00D924CD">
        <w:rPr>
          <w:rFonts w:ascii="Times New Roman" w:eastAsia="Times New Roman" w:hAnsi="Times New Roman" w:cs="Times New Roman"/>
          <w:color w:val="000000"/>
          <w:sz w:val="24"/>
          <w:szCs w:val="24"/>
          <w:lang w:eastAsia="bg-BG"/>
        </w:rPr>
        <w:t>б/ и в/</w:t>
      </w:r>
    </w:p>
    <w:p w:rsidR="00760129" w:rsidRPr="005652D6" w:rsidRDefault="00760129" w:rsidP="00760129">
      <w:pPr>
        <w:spacing w:after="0" w:line="240" w:lineRule="auto"/>
        <w:jc w:val="both"/>
        <w:rPr>
          <w:rFonts w:ascii="Times New Roman" w:eastAsia="Times New Roman" w:hAnsi="Times New Roman" w:cs="Times New Roman"/>
          <w:b/>
          <w:bCs/>
          <w:sz w:val="24"/>
          <w:szCs w:val="24"/>
        </w:rPr>
      </w:pPr>
    </w:p>
    <w:p w:rsidR="00760129" w:rsidRPr="005652D6" w:rsidRDefault="00760129" w:rsidP="00760129">
      <w:pPr>
        <w:spacing w:after="0" w:line="240" w:lineRule="auto"/>
        <w:rPr>
          <w:rFonts w:ascii="Times New Roman" w:eastAsia="Times New Roman" w:hAnsi="Times New Roman" w:cs="Times New Roman"/>
          <w:b/>
          <w:bCs/>
          <w:sz w:val="24"/>
          <w:szCs w:val="24"/>
        </w:rPr>
      </w:pPr>
      <w:r w:rsidRPr="005652D6">
        <w:rPr>
          <w:rFonts w:ascii="Times New Roman" w:eastAsia="Times New Roman" w:hAnsi="Times New Roman" w:cs="Times New Roman"/>
          <w:b/>
          <w:sz w:val="24"/>
          <w:szCs w:val="24"/>
        </w:rPr>
        <w:t xml:space="preserve"> Верен Отговор: г) </w:t>
      </w:r>
      <w:r w:rsidRPr="00760129">
        <w:rPr>
          <w:rFonts w:ascii="Times New Roman" w:eastAsia="Times New Roman" w:hAnsi="Times New Roman" w:cs="Times New Roman"/>
          <w:sz w:val="24"/>
          <w:szCs w:val="24"/>
        </w:rPr>
        <w:t>МОС 240 – п.17</w:t>
      </w:r>
      <w:r>
        <w:rPr>
          <w:rFonts w:ascii="Times New Roman" w:eastAsia="Times New Roman" w:hAnsi="Times New Roman" w:cs="Times New Roman"/>
          <w:b/>
          <w:sz w:val="24"/>
          <w:szCs w:val="24"/>
        </w:rPr>
        <w:t xml:space="preserve">                      </w:t>
      </w:r>
    </w:p>
    <w:p w:rsidR="00760129" w:rsidRPr="005652D6" w:rsidRDefault="00760129" w:rsidP="00760129">
      <w:pPr>
        <w:spacing w:after="0" w:line="240" w:lineRule="auto"/>
        <w:rPr>
          <w:rFonts w:ascii="Times New Roman" w:eastAsia="Times New Roman" w:hAnsi="Times New Roman" w:cs="Times New Roman"/>
          <w:b/>
          <w:bCs/>
          <w:sz w:val="24"/>
          <w:szCs w:val="24"/>
        </w:rPr>
      </w:pPr>
    </w:p>
    <w:p w:rsidR="00760129" w:rsidRPr="005652D6" w:rsidRDefault="00760129" w:rsidP="00760129">
      <w:pPr>
        <w:spacing w:before="120"/>
        <w:jc w:val="both"/>
        <w:rPr>
          <w:rFonts w:ascii="Times New Roman" w:eastAsia="Calibri" w:hAnsi="Times New Roman" w:cs="Times New Roman"/>
          <w:b/>
          <w:bCs/>
          <w:kern w:val="8"/>
          <w:sz w:val="24"/>
          <w:szCs w:val="24"/>
          <w:lang w:eastAsia="bg-BG"/>
        </w:rPr>
      </w:pPr>
    </w:p>
    <w:p w:rsidR="00760129" w:rsidRPr="005652D6" w:rsidRDefault="00760129" w:rsidP="00760129">
      <w:pPr>
        <w:spacing w:before="120" w:after="12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23.</w:t>
      </w:r>
      <w:r w:rsidRPr="005652D6">
        <w:rPr>
          <w:rFonts w:ascii="Times New Roman" w:hAnsi="Times New Roman" w:cs="Times New Roman"/>
          <w:bCs/>
          <w:color w:val="000000"/>
          <w:sz w:val="24"/>
          <w:szCs w:val="24"/>
        </w:rPr>
        <w:t>По време на одита на предприятие „АЯ” ООД не са били изпълнени специфични одиторски процедури относно идентифициране и оценка на риска от съществени отклонения във финансовия отчет, дължащи се на измама. Одиторът счита, че ако включи в представителното писмо от ръководството специфичен текст, че ръководството потвърждава, че не е имало установени или подозирани измами през годината, това би било достатъчно одиторско доказателство за липсата на измами. Кое от следните твърдения е най-правилно в случая?</w:t>
      </w:r>
    </w:p>
    <w:p w:rsidR="00760129" w:rsidRPr="005652D6" w:rsidRDefault="00760129" w:rsidP="00760129">
      <w:pPr>
        <w:spacing w:before="120" w:after="120" w:line="240" w:lineRule="atLeast"/>
        <w:rPr>
          <w:rFonts w:ascii="Times New Roman" w:hAnsi="Times New Roman" w:cs="Times New Roman"/>
          <w:bCs/>
          <w:color w:val="000000"/>
          <w:sz w:val="24"/>
          <w:szCs w:val="24"/>
        </w:rPr>
      </w:pPr>
      <w:r w:rsidRPr="005652D6">
        <w:rPr>
          <w:rFonts w:ascii="Times New Roman" w:hAnsi="Times New Roman" w:cs="Times New Roman"/>
          <w:bCs/>
          <w:color w:val="000000"/>
          <w:sz w:val="24"/>
          <w:szCs w:val="24"/>
        </w:rPr>
        <w:t>А) писмените изявления са необходими одиторски доказателства, но сами по себе си те не осигуряват достатъчни и необходими одиторски доказателства, за който и да е от въпросите, за които се отнасят</w:t>
      </w:r>
    </w:p>
    <w:p w:rsidR="00760129" w:rsidRPr="005652D6" w:rsidRDefault="00760129" w:rsidP="00760129">
      <w:pPr>
        <w:spacing w:before="120" w:after="120" w:line="240" w:lineRule="atLeast"/>
        <w:rPr>
          <w:rFonts w:ascii="Times New Roman" w:hAnsi="Times New Roman" w:cs="Times New Roman"/>
          <w:bCs/>
          <w:color w:val="000000"/>
          <w:sz w:val="24"/>
          <w:szCs w:val="24"/>
        </w:rPr>
      </w:pPr>
      <w:r w:rsidRPr="005652D6">
        <w:rPr>
          <w:rFonts w:ascii="Times New Roman" w:hAnsi="Times New Roman" w:cs="Times New Roman"/>
          <w:bCs/>
          <w:color w:val="000000"/>
          <w:sz w:val="24"/>
          <w:szCs w:val="24"/>
        </w:rPr>
        <w:t>Б) писмените изявления представляват одиторски доказателства и съответно по преценка на одитора може да се счете, че те са достатъчни одиторски доказателства за определено твърдение за вярност – например липсата на измами</w:t>
      </w:r>
    </w:p>
    <w:p w:rsidR="00760129" w:rsidRPr="005652D6" w:rsidRDefault="00760129" w:rsidP="00760129">
      <w:pPr>
        <w:spacing w:before="120" w:after="120" w:line="240" w:lineRule="atLeast"/>
        <w:rPr>
          <w:rFonts w:ascii="Times New Roman" w:hAnsi="Times New Roman" w:cs="Times New Roman"/>
          <w:bCs/>
          <w:color w:val="000000"/>
          <w:sz w:val="24"/>
          <w:szCs w:val="24"/>
        </w:rPr>
      </w:pPr>
      <w:r w:rsidRPr="005652D6">
        <w:rPr>
          <w:rFonts w:ascii="Times New Roman" w:hAnsi="Times New Roman" w:cs="Times New Roman"/>
          <w:bCs/>
          <w:color w:val="000000"/>
          <w:sz w:val="24"/>
          <w:szCs w:val="24"/>
        </w:rPr>
        <w:t>В) ако писмените изявления са предоставени от ръководството, което носи съответните отговорности за финансовия отчет и разполага с познания по съответните въпроси, то може да се приеме, че те са достатъчно одиторско доказателство за липсата на измами</w:t>
      </w:r>
    </w:p>
    <w:p w:rsidR="00760129" w:rsidRPr="005652D6" w:rsidRDefault="00760129" w:rsidP="00760129">
      <w:pPr>
        <w:spacing w:before="120" w:after="120" w:line="240" w:lineRule="atLeast"/>
        <w:rPr>
          <w:rFonts w:ascii="Times New Roman" w:hAnsi="Times New Roman" w:cs="Times New Roman"/>
          <w:bCs/>
          <w:color w:val="000000"/>
          <w:sz w:val="24"/>
          <w:szCs w:val="24"/>
        </w:rPr>
      </w:pPr>
      <w:r w:rsidRPr="005652D6">
        <w:rPr>
          <w:rFonts w:ascii="Times New Roman" w:hAnsi="Times New Roman" w:cs="Times New Roman"/>
          <w:bCs/>
          <w:color w:val="000000"/>
          <w:sz w:val="24"/>
          <w:szCs w:val="24"/>
        </w:rPr>
        <w:t>Г) това е вярно, само ако одиторът няма опасения относно компетентността, почтеността, етичните ценности или прилежността на ръководството и надеждността на писмените изявления</w:t>
      </w:r>
    </w:p>
    <w:p w:rsidR="00760129" w:rsidRDefault="00760129" w:rsidP="00760129">
      <w:pPr>
        <w:spacing w:before="120" w:after="120" w:line="240" w:lineRule="atLeast"/>
        <w:rPr>
          <w:rFonts w:ascii="Times New Roman" w:hAnsi="Times New Roman" w:cs="Times New Roman"/>
          <w:bCs/>
          <w:sz w:val="24"/>
          <w:szCs w:val="24"/>
        </w:rPr>
      </w:pPr>
      <w:r w:rsidRPr="00CC1FFC">
        <w:rPr>
          <w:rFonts w:ascii="Times New Roman" w:hAnsi="Times New Roman" w:cs="Times New Roman"/>
          <w:b/>
          <w:bCs/>
          <w:sz w:val="24"/>
          <w:szCs w:val="24"/>
        </w:rPr>
        <w:t>Верен отговор: А</w:t>
      </w:r>
      <w:r>
        <w:rPr>
          <w:rFonts w:ascii="Times New Roman" w:hAnsi="Times New Roman" w:cs="Times New Roman"/>
          <w:b/>
          <w:bCs/>
          <w:sz w:val="24"/>
          <w:szCs w:val="24"/>
        </w:rPr>
        <w:t xml:space="preserve">, </w:t>
      </w:r>
      <w:r w:rsidRPr="00760129">
        <w:rPr>
          <w:rFonts w:ascii="Times New Roman" w:hAnsi="Times New Roman" w:cs="Times New Roman"/>
          <w:bCs/>
          <w:sz w:val="24"/>
          <w:szCs w:val="24"/>
        </w:rPr>
        <w:t>МОС 580, т. 4</w:t>
      </w:r>
    </w:p>
    <w:p w:rsidR="00760129" w:rsidRDefault="00760129" w:rsidP="00760129">
      <w:pPr>
        <w:spacing w:before="120" w:after="120" w:line="240" w:lineRule="atLeast"/>
        <w:rPr>
          <w:rFonts w:ascii="Times New Roman" w:hAnsi="Times New Roman" w:cs="Times New Roman"/>
          <w:bCs/>
          <w:sz w:val="24"/>
          <w:szCs w:val="24"/>
        </w:rPr>
      </w:pPr>
    </w:p>
    <w:p w:rsidR="00760129" w:rsidRPr="005652D6" w:rsidRDefault="00760129" w:rsidP="00760129">
      <w:pPr>
        <w:spacing w:after="0" w:line="240" w:lineRule="auto"/>
        <w:rPr>
          <w:rFonts w:ascii="Times New Roman" w:eastAsia="Calibri" w:hAnsi="Times New Roman" w:cs="Times New Roman"/>
          <w:bCs/>
          <w:sz w:val="24"/>
          <w:szCs w:val="24"/>
        </w:rPr>
      </w:pPr>
      <w:r>
        <w:rPr>
          <w:rFonts w:ascii="Times New Roman" w:hAnsi="Times New Roman" w:cs="Times New Roman"/>
          <w:bCs/>
          <w:sz w:val="24"/>
          <w:szCs w:val="24"/>
        </w:rPr>
        <w:t>24.</w:t>
      </w:r>
      <w:r w:rsidRPr="00760129">
        <w:rPr>
          <w:rFonts w:ascii="Times New Roman" w:eastAsia="Calibri" w:hAnsi="Times New Roman" w:cs="Times New Roman"/>
          <w:bCs/>
          <w:sz w:val="24"/>
          <w:szCs w:val="24"/>
        </w:rPr>
        <w:t xml:space="preserve"> </w:t>
      </w:r>
      <w:r w:rsidRPr="005652D6">
        <w:rPr>
          <w:rFonts w:ascii="Times New Roman" w:eastAsia="Calibri" w:hAnsi="Times New Roman" w:cs="Times New Roman"/>
          <w:bCs/>
          <w:sz w:val="24"/>
          <w:szCs w:val="24"/>
        </w:rPr>
        <w:t>Как следва одиторът да получи разбиране и оценка за уместните контроли, имащи отношение към одита:</w:t>
      </w:r>
    </w:p>
    <w:p w:rsidR="00760129" w:rsidRPr="005652D6" w:rsidRDefault="00760129" w:rsidP="00760129">
      <w:pPr>
        <w:spacing w:after="0" w:line="240" w:lineRule="auto"/>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А) отправяне на проучващи запитвания към персонала на предприятието</w:t>
      </w:r>
    </w:p>
    <w:p w:rsidR="00760129" w:rsidRPr="005652D6" w:rsidRDefault="00760129" w:rsidP="00760129">
      <w:pPr>
        <w:spacing w:after="0" w:line="240" w:lineRule="auto"/>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Б) проучващи запитвания и наблюдение на прилагането или фактическа проверка на документи или отчети</w:t>
      </w:r>
    </w:p>
    <w:p w:rsidR="00760129" w:rsidRPr="005652D6" w:rsidRDefault="00760129" w:rsidP="00760129">
      <w:pPr>
        <w:spacing w:after="0" w:line="240" w:lineRule="auto"/>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В) фактическа проверка на документи или отчети за избрана извадка</w:t>
      </w:r>
    </w:p>
    <w:p w:rsidR="00760129" w:rsidRPr="005652D6" w:rsidRDefault="00760129" w:rsidP="00760129">
      <w:pPr>
        <w:spacing w:after="0" w:line="240" w:lineRule="auto"/>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 xml:space="preserve">Г) не се изисква </w:t>
      </w:r>
    </w:p>
    <w:p w:rsidR="00760129" w:rsidRPr="00760129" w:rsidRDefault="00760129" w:rsidP="0076012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Верен отговор: Б, </w:t>
      </w:r>
      <w:r w:rsidRPr="00760129">
        <w:rPr>
          <w:rFonts w:ascii="Times New Roman" w:eastAsia="Calibri" w:hAnsi="Times New Roman" w:cs="Times New Roman"/>
          <w:bCs/>
          <w:sz w:val="24"/>
          <w:szCs w:val="24"/>
        </w:rPr>
        <w:t xml:space="preserve">МОС 315, </w:t>
      </w:r>
      <w:r w:rsidRPr="00760129">
        <w:rPr>
          <w:rFonts w:ascii="Times New Roman" w:hAnsi="Times New Roman" w:cs="Times New Roman"/>
          <w:bCs/>
          <w:sz w:val="24"/>
          <w:szCs w:val="24"/>
        </w:rPr>
        <w:t xml:space="preserve">§ </w:t>
      </w:r>
      <w:r w:rsidRPr="00760129">
        <w:rPr>
          <w:rFonts w:ascii="Times New Roman" w:eastAsia="Calibri" w:hAnsi="Times New Roman" w:cs="Times New Roman"/>
          <w:bCs/>
          <w:sz w:val="24"/>
          <w:szCs w:val="24"/>
        </w:rPr>
        <w:t>А74</w:t>
      </w:r>
    </w:p>
    <w:p w:rsidR="00760129" w:rsidRPr="005652D6" w:rsidRDefault="00760129" w:rsidP="00760129">
      <w:pPr>
        <w:spacing w:after="0" w:line="240" w:lineRule="auto"/>
        <w:jc w:val="both"/>
        <w:rPr>
          <w:rFonts w:ascii="Times New Roman" w:eastAsia="Calibri" w:hAnsi="Times New Roman" w:cs="Times New Roman"/>
          <w:b/>
          <w:bCs/>
          <w:kern w:val="8"/>
          <w:sz w:val="24"/>
          <w:szCs w:val="24"/>
          <w:lang w:eastAsia="bg-BG"/>
        </w:rPr>
      </w:pPr>
    </w:p>
    <w:p w:rsidR="00760129" w:rsidRPr="005652D6" w:rsidRDefault="00760129" w:rsidP="0076012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w:t>
      </w:r>
      <w:r w:rsidRPr="005652D6">
        <w:rPr>
          <w:rFonts w:ascii="Times New Roman" w:eastAsia="Calibri" w:hAnsi="Times New Roman" w:cs="Times New Roman"/>
          <w:bCs/>
          <w:sz w:val="24"/>
          <w:szCs w:val="24"/>
        </w:rPr>
        <w:t>.Ръководството на дружество А е направило преценка за способността на предприятието да продължи да функционира като действащо предприятие. В резултат на тази оценка са идентифицирани събития и условия, които пораждат съществена несигурност относно предположението за действащо предприятие и е направило следните оповестявания във финансовите отчети:</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„Финансовият отчет е изготвен на базата на принципа на действащото предприятие и предположението, че дружеството ще продължи дейността си в обозримо бъдеще.</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 xml:space="preserve">Компанията реализира загуби през 20Х3 г. в размер на 1,936 хил. лв. (20Х2: 1,665 хил. лв.). Балансът на Дружеството показва, че текущите пасиви превишават текущите активи със сумата от 4,424 хил. лв. (през 20Х2 г. текущите пасиви превишават текущите активи със сумата от 3,709 хил. лв.). Към датата на баланса Дружеството има неизползвани краткосрочни и дългосрочни кредитни линии в размер на 87 хил. лв. (Приложение 23). Текущите </w:t>
      </w:r>
      <w:r w:rsidRPr="005652D6">
        <w:rPr>
          <w:rFonts w:ascii="Times New Roman" w:eastAsia="Calibri" w:hAnsi="Times New Roman" w:cs="Times New Roman"/>
          <w:bCs/>
          <w:sz w:val="24"/>
          <w:szCs w:val="24"/>
        </w:rPr>
        <w:lastRenderedPageBreak/>
        <w:t>задължения включват 3,174 хил. лв. – търговски и други задължения, 5,950 хил. лв. – банкови заеми, 206 хил. лв. – задължения по финансов лизинг и 57 хил. лв. – задължения към едноличния собственик.</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Бъдещите дейности на Дружеството зависят от способността му да приложи успешно преструктурирането, както и от продължаващата подкрепа от съществуващите и потенциалните източници на финансиране. Дейностите на дружеството са финансирани със заемни средства от банки (Приложение № 21 и 27). Към датата на одобрението на този финансов отчет, няма просрочени вноски към банките, и в момента се водят преговори с ключов кредитор за преструктуриране на плановете за погасяване и отлагане на изплащането на главницата по заем от 11,500 хил. лв. за периода след септември 20Х4 г.</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Ръководството на Дружеството също прилага нови мерки за преструктуриране, с които да постигне бизнес целите си и да гарантира стабилна позиция на пазара. Основните стъпки са увеличаване на оборота чрез намирането на нови клиенти на чужди пазари, подобряването на брутните маржове, предоговаряне с доставчиците за по-дълги срокове на плащане, оптимизация на материалните запаси, оптимизация на разходите, строг план за намаляване на вземанията от местни клиенти и свързани лица, както и допълнителни мерки за подсигуряването на възможността за погасяване на задълженията на дружеството, когато те вече са просрочени. Въз основа на данните от бюджета за 20Х4 г. се очаква финансовият резултат на дружеството за края на годината да е печалба в размер на 300 хил. лв. Действителният финансов резултат към 30 април 20Х4 г. е печалба преди данъци в размер на 212 хил. лв.</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Гореспоменатите фактори показват, че дружеството е в състояние да продължи да функционира като действащо предприятие с подкрепата на съществуващите източници на финансиране и прилагането на новите мерки за преструктуриране.</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 xml:space="preserve">Ако източниците на финансиране оттеглят средствата си, което не е случаят към момента, принципът на действащо предприятие няма да може да се прилага вече, активите и пасивите на дружеството ще трябва да се измерват на база стойности, които биха могли да бъдат значително по-различни, от стойностите, представени в този финансов отчет, изготвен на принципа на действащо предприятие.“ </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hAnsi="Times New Roman" w:cs="Times New Roman"/>
          <w:sz w:val="24"/>
          <w:szCs w:val="24"/>
        </w:rPr>
        <w:t>Одиторът  е достигнал до заключение, че използването от страна на ръководството на счетоводната база на основата на принципа за действащо предприятие е уместно при конкретните обстоятелства, но е налице съществена несигурност</w:t>
      </w:r>
      <w:r w:rsidRPr="005652D6">
        <w:rPr>
          <w:rFonts w:ascii="Times New Roman" w:eastAsia="Calibri" w:hAnsi="Times New Roman" w:cs="Times New Roman"/>
          <w:bCs/>
          <w:sz w:val="24"/>
          <w:szCs w:val="24"/>
        </w:rPr>
        <w:t>. Какво мнение е подходящо да издаде одиторът на дружество А относно финансовите отчети на дружеството за годината приключваща към 31 декември 20Х3 г.:</w:t>
      </w:r>
    </w:p>
    <w:p w:rsidR="00760129" w:rsidRPr="005652D6" w:rsidRDefault="00760129" w:rsidP="00760129">
      <w:pPr>
        <w:pStyle w:val="Default"/>
        <w:jc w:val="both"/>
        <w:rPr>
          <w:lang w:val="bg-BG"/>
        </w:rPr>
      </w:pPr>
      <w:r w:rsidRPr="005652D6">
        <w:rPr>
          <w:rFonts w:eastAsia="Calibri"/>
          <w:bCs/>
          <w:lang w:val="bg-BG"/>
        </w:rPr>
        <w:t xml:space="preserve">А) </w:t>
      </w:r>
      <w:r w:rsidRPr="005652D6">
        <w:rPr>
          <w:lang w:val="bg-BG"/>
        </w:rPr>
        <w:t>модифицирано  мнение, а одиторският доклад следва да включи самостоятелен раздел, озаглавен „Квалифицирано мнение”</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 xml:space="preserve">Б) </w:t>
      </w:r>
      <w:r w:rsidRPr="005652D6">
        <w:rPr>
          <w:rFonts w:ascii="Times New Roman" w:hAnsi="Times New Roman" w:cs="Times New Roman"/>
          <w:sz w:val="24"/>
          <w:szCs w:val="24"/>
        </w:rPr>
        <w:t>модифицирано мнение, а одиторският доклад следва да включи самостоятелен раздел, озаглавен „Съществена несигурност, свързана с предположението за действащо предприятие”</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 xml:space="preserve">В) </w:t>
      </w:r>
      <w:r w:rsidRPr="005652D6">
        <w:rPr>
          <w:rFonts w:ascii="Times New Roman" w:hAnsi="Times New Roman" w:cs="Times New Roman"/>
          <w:sz w:val="24"/>
          <w:szCs w:val="24"/>
        </w:rPr>
        <w:t>немодифицирано мнение, а одиторският доклад следва да включи самостоятелен раздел, озаглавен „Съществена несигурност, свързана с предположението за действащо предприятие”</w:t>
      </w:r>
    </w:p>
    <w:p w:rsidR="00760129" w:rsidRPr="00760129" w:rsidRDefault="00760129" w:rsidP="00760129">
      <w:pPr>
        <w:spacing w:after="0" w:line="240" w:lineRule="auto"/>
        <w:jc w:val="both"/>
        <w:rPr>
          <w:rFonts w:ascii="Times New Roman" w:eastAsia="Calibri" w:hAnsi="Times New Roman" w:cs="Times New Roman"/>
          <w:bCs/>
          <w:sz w:val="24"/>
          <w:szCs w:val="24"/>
        </w:rPr>
      </w:pPr>
      <w:r w:rsidRPr="005652D6">
        <w:rPr>
          <w:rFonts w:ascii="Times New Roman" w:eastAsia="Calibri" w:hAnsi="Times New Roman" w:cs="Times New Roman"/>
          <w:bCs/>
          <w:sz w:val="24"/>
          <w:szCs w:val="24"/>
        </w:rPr>
        <w:t>Г) мнение с параграф за обръщане на внимание</w:t>
      </w:r>
    </w:p>
    <w:p w:rsidR="00760129" w:rsidRPr="005652D6" w:rsidRDefault="00760129" w:rsidP="00760129">
      <w:pPr>
        <w:spacing w:after="0" w:line="240" w:lineRule="auto"/>
        <w:jc w:val="both"/>
        <w:rPr>
          <w:rFonts w:ascii="Times New Roman" w:eastAsia="Calibri" w:hAnsi="Times New Roman" w:cs="Times New Roman"/>
          <w:bCs/>
          <w:sz w:val="24"/>
          <w:szCs w:val="24"/>
        </w:rPr>
      </w:pPr>
      <w:r w:rsidRPr="00760129">
        <w:rPr>
          <w:rFonts w:ascii="Times New Roman" w:eastAsia="Calibri" w:hAnsi="Times New Roman" w:cs="Times New Roman"/>
          <w:b/>
          <w:bCs/>
          <w:sz w:val="24"/>
          <w:szCs w:val="24"/>
        </w:rPr>
        <w:t>Верен отговор: В</w:t>
      </w:r>
      <w:r>
        <w:rPr>
          <w:rFonts w:ascii="Times New Roman" w:eastAsia="Calibri" w:hAnsi="Times New Roman" w:cs="Times New Roman"/>
          <w:bCs/>
          <w:sz w:val="24"/>
          <w:szCs w:val="24"/>
        </w:rPr>
        <w:t>,</w:t>
      </w:r>
      <w:r w:rsidRPr="005652D6">
        <w:rPr>
          <w:rFonts w:ascii="Times New Roman" w:eastAsia="Calibri" w:hAnsi="Times New Roman" w:cs="Times New Roman"/>
          <w:bCs/>
          <w:sz w:val="24"/>
          <w:szCs w:val="24"/>
        </w:rPr>
        <w:t xml:space="preserve"> МОС 570, </w:t>
      </w:r>
      <w:r w:rsidRPr="005652D6">
        <w:rPr>
          <w:rFonts w:ascii="Times New Roman" w:hAnsi="Times New Roman" w:cs="Times New Roman"/>
          <w:bCs/>
          <w:color w:val="000000"/>
          <w:sz w:val="24"/>
          <w:szCs w:val="24"/>
        </w:rPr>
        <w:t>§</w:t>
      </w:r>
      <w:r w:rsidRPr="005652D6">
        <w:rPr>
          <w:rFonts w:ascii="Times New Roman" w:eastAsia="Calibri" w:hAnsi="Times New Roman" w:cs="Times New Roman"/>
          <w:bCs/>
          <w:sz w:val="24"/>
          <w:szCs w:val="24"/>
        </w:rPr>
        <w:t xml:space="preserve"> 22</w:t>
      </w:r>
    </w:p>
    <w:p w:rsidR="00760129" w:rsidRDefault="00760129" w:rsidP="00760129">
      <w:pPr>
        <w:spacing w:after="0" w:line="240" w:lineRule="auto"/>
        <w:rPr>
          <w:rFonts w:ascii="Times New Roman" w:eastAsia="Calibri" w:hAnsi="Times New Roman" w:cs="Times New Roman"/>
          <w:bCs/>
          <w:sz w:val="24"/>
          <w:szCs w:val="24"/>
        </w:rPr>
      </w:pPr>
    </w:p>
    <w:p w:rsidR="00760129" w:rsidRPr="005652D6" w:rsidRDefault="00760129" w:rsidP="00760129">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26.</w:t>
      </w:r>
      <w:r w:rsidRPr="005652D6">
        <w:rPr>
          <w:rFonts w:ascii="Times New Roman" w:eastAsia="Calibri" w:hAnsi="Times New Roman" w:cs="Times New Roman"/>
          <w:sz w:val="24"/>
          <w:szCs w:val="24"/>
        </w:rPr>
        <w:t>Кое от следните твърдения е грешно по отношение на концепцията за нивото на същественост?</w:t>
      </w:r>
    </w:p>
    <w:p w:rsidR="00760129" w:rsidRPr="005652D6" w:rsidRDefault="00760129" w:rsidP="00760129">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А) некоригираните отклонения, които са под нивото на същественост, на индивидуална или на агрегирана база, следва да се преценят като несъществени</w:t>
      </w:r>
    </w:p>
    <w:p w:rsidR="00760129" w:rsidRPr="005652D6" w:rsidRDefault="00760129" w:rsidP="00760129">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Б) нивото на същественост се прилага във фаза планиране, изпълнение и приключване на одита и се преразглежда при необходимост</w:t>
      </w:r>
    </w:p>
    <w:p w:rsidR="00760129" w:rsidRPr="005652D6" w:rsidRDefault="00760129" w:rsidP="00760129">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В) преценките на одитора, направени при определянето и преразглеждането  на ниво на същественост, както и съответните суми, следва да бъдат подходящо документирани</w:t>
      </w:r>
    </w:p>
    <w:p w:rsidR="00760129" w:rsidRDefault="00760129" w:rsidP="00760129">
      <w:pPr>
        <w:spacing w:after="0" w:line="240" w:lineRule="auto"/>
        <w:contextualSpacing/>
        <w:rPr>
          <w:rFonts w:ascii="Times New Roman" w:eastAsia="Calibri" w:hAnsi="Times New Roman" w:cs="Times New Roman"/>
          <w:sz w:val="24"/>
          <w:szCs w:val="24"/>
        </w:rPr>
      </w:pPr>
      <w:r w:rsidRPr="005652D6">
        <w:rPr>
          <w:rFonts w:ascii="Times New Roman" w:eastAsia="Calibri" w:hAnsi="Times New Roman" w:cs="Times New Roman"/>
          <w:sz w:val="24"/>
          <w:szCs w:val="24"/>
        </w:rPr>
        <w:t>Г) няма грешно твърдение</w:t>
      </w:r>
    </w:p>
    <w:p w:rsidR="00760129" w:rsidRPr="005652D6" w:rsidRDefault="00760129" w:rsidP="00760129">
      <w:pPr>
        <w:spacing w:after="0" w:line="240" w:lineRule="auto"/>
        <w:contextualSpacing/>
        <w:rPr>
          <w:rFonts w:ascii="Times New Roman" w:hAnsi="Times New Roman" w:cs="Times New Roman"/>
          <w:sz w:val="24"/>
          <w:szCs w:val="24"/>
        </w:rPr>
      </w:pPr>
    </w:p>
    <w:p w:rsidR="00760129" w:rsidRDefault="00760129" w:rsidP="00760129">
      <w:pPr>
        <w:spacing w:after="0" w:line="240" w:lineRule="auto"/>
        <w:rPr>
          <w:rFonts w:ascii="Times New Roman" w:eastAsia="Calibri" w:hAnsi="Times New Roman" w:cs="Times New Roman"/>
          <w:sz w:val="24"/>
          <w:szCs w:val="24"/>
        </w:rPr>
      </w:pPr>
      <w:r w:rsidRPr="00760129">
        <w:rPr>
          <w:rFonts w:ascii="Times New Roman" w:eastAsia="Calibri" w:hAnsi="Times New Roman" w:cs="Times New Roman"/>
          <w:b/>
          <w:bCs/>
          <w:sz w:val="24"/>
          <w:szCs w:val="24"/>
        </w:rPr>
        <w:t xml:space="preserve">Верен отговор: </w:t>
      </w:r>
      <w:r w:rsidRPr="005652D6">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Pr="00760129">
        <w:rPr>
          <w:rFonts w:ascii="Times New Roman" w:eastAsia="Calibri" w:hAnsi="Times New Roman" w:cs="Times New Roman"/>
          <w:sz w:val="24"/>
          <w:szCs w:val="24"/>
        </w:rPr>
        <w:t>МОС 320, пар. 5-6, 12-14</w:t>
      </w:r>
    </w:p>
    <w:p w:rsidR="00760129" w:rsidRDefault="00760129" w:rsidP="00760129">
      <w:pPr>
        <w:spacing w:after="0" w:line="240" w:lineRule="auto"/>
        <w:rPr>
          <w:rFonts w:ascii="Times New Roman" w:eastAsia="Calibri" w:hAnsi="Times New Roman" w:cs="Times New Roman"/>
          <w:sz w:val="24"/>
          <w:szCs w:val="24"/>
        </w:rPr>
      </w:pPr>
    </w:p>
    <w:p w:rsidR="00337260" w:rsidRPr="005652D6" w:rsidRDefault="00337260" w:rsidP="003372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Pr="005652D6">
        <w:rPr>
          <w:rFonts w:ascii="Times New Roman" w:eastAsia="Calibri" w:hAnsi="Times New Roman" w:cs="Times New Roman"/>
          <w:sz w:val="24"/>
          <w:szCs w:val="24"/>
        </w:rPr>
        <w:t>Кои одиторски процедури за текущия период са подходящи</w:t>
      </w:r>
      <w:r w:rsidRPr="005652D6">
        <w:rPr>
          <w:rFonts w:ascii="Times New Roman" w:eastAsia="Calibri" w:hAnsi="Times New Roman" w:cs="Times New Roman"/>
          <w:b/>
          <w:sz w:val="24"/>
          <w:szCs w:val="24"/>
        </w:rPr>
        <w:t xml:space="preserve"> </w:t>
      </w:r>
      <w:r w:rsidRPr="005652D6">
        <w:rPr>
          <w:rFonts w:ascii="Times New Roman" w:eastAsia="Calibri" w:hAnsi="Times New Roman" w:cs="Times New Roman"/>
          <w:sz w:val="24"/>
          <w:szCs w:val="24"/>
        </w:rPr>
        <w:t>според МОС 510 „Първоначални ангажименти за одит – начални салда” по отношение на началното салдо на стоките:</w:t>
      </w:r>
    </w:p>
    <w:p w:rsidR="00337260" w:rsidRPr="005652D6" w:rsidRDefault="00337260" w:rsidP="00337260">
      <w:pPr>
        <w:spacing w:after="0" w:line="240" w:lineRule="auto"/>
        <w:jc w:val="both"/>
        <w:rPr>
          <w:rFonts w:ascii="Times New Roman" w:eastAsia="Calibri" w:hAnsi="Times New Roman" w:cs="Times New Roman"/>
          <w:sz w:val="24"/>
          <w:szCs w:val="24"/>
        </w:rPr>
      </w:pPr>
      <w:r w:rsidRPr="005652D6">
        <w:rPr>
          <w:rFonts w:ascii="Times New Roman" w:eastAsia="Calibri" w:hAnsi="Times New Roman" w:cs="Times New Roman"/>
          <w:sz w:val="24"/>
          <w:szCs w:val="24"/>
        </w:rPr>
        <w:t>А) наблюдение на текущата инвентаризация и равнението й с количеството от съответния материален запас в началото на периода</w:t>
      </w:r>
    </w:p>
    <w:p w:rsidR="00337260" w:rsidRPr="005652D6" w:rsidRDefault="00337260" w:rsidP="00337260">
      <w:pPr>
        <w:tabs>
          <w:tab w:val="right" w:pos="360"/>
        </w:tabs>
        <w:spacing w:after="0" w:line="240" w:lineRule="auto"/>
        <w:ind w:left="576" w:hanging="576"/>
        <w:jc w:val="both"/>
        <w:rPr>
          <w:rFonts w:ascii="Times New Roman" w:hAnsi="Times New Roman" w:cs="Times New Roman"/>
          <w:sz w:val="24"/>
          <w:szCs w:val="24"/>
        </w:rPr>
      </w:pPr>
      <w:r w:rsidRPr="005652D6">
        <w:rPr>
          <w:rFonts w:ascii="Times New Roman" w:hAnsi="Times New Roman" w:cs="Times New Roman"/>
          <w:sz w:val="24"/>
          <w:szCs w:val="24"/>
        </w:rPr>
        <w:t>Б) изпълнение на одиторски процедури за обръщаемостта на материалните запаси</w:t>
      </w:r>
    </w:p>
    <w:p w:rsidR="00337260" w:rsidRPr="005652D6" w:rsidRDefault="00337260" w:rsidP="00337260">
      <w:pPr>
        <w:tabs>
          <w:tab w:val="right" w:pos="360"/>
        </w:tabs>
        <w:spacing w:after="0" w:line="240" w:lineRule="auto"/>
        <w:ind w:left="576" w:hanging="576"/>
        <w:jc w:val="both"/>
        <w:rPr>
          <w:rFonts w:ascii="Times New Roman" w:hAnsi="Times New Roman" w:cs="Times New Roman"/>
          <w:color w:val="FF0000"/>
          <w:sz w:val="24"/>
          <w:szCs w:val="24"/>
        </w:rPr>
      </w:pPr>
      <w:r w:rsidRPr="005652D6">
        <w:rPr>
          <w:rFonts w:ascii="Times New Roman" w:hAnsi="Times New Roman" w:cs="Times New Roman"/>
          <w:sz w:val="24"/>
          <w:szCs w:val="24"/>
        </w:rPr>
        <w:t xml:space="preserve">В) </w:t>
      </w:r>
      <w:r w:rsidRPr="005652D6">
        <w:rPr>
          <w:rFonts w:ascii="Times New Roman" w:hAnsi="Times New Roman" w:cs="Times New Roman"/>
          <w:color w:val="000000" w:themeColor="text1"/>
          <w:sz w:val="24"/>
          <w:szCs w:val="24"/>
        </w:rPr>
        <w:t>изпълнение</w:t>
      </w:r>
      <w:r w:rsidRPr="005652D6">
        <w:rPr>
          <w:rFonts w:ascii="Times New Roman" w:hAnsi="Times New Roman" w:cs="Times New Roman"/>
          <w:color w:val="FF0000"/>
          <w:sz w:val="24"/>
          <w:szCs w:val="24"/>
        </w:rPr>
        <w:t xml:space="preserve"> </w:t>
      </w:r>
      <w:r w:rsidRPr="005652D6">
        <w:rPr>
          <w:rFonts w:ascii="Times New Roman" w:hAnsi="Times New Roman" w:cs="Times New Roman"/>
          <w:color w:val="000000" w:themeColor="text1"/>
          <w:sz w:val="24"/>
          <w:szCs w:val="24"/>
        </w:rPr>
        <w:t>на одиторски процедури за потвърждение на крайното салдо на материалните запаси към края на текущия период</w:t>
      </w:r>
    </w:p>
    <w:p w:rsidR="00337260" w:rsidRPr="005652D6" w:rsidRDefault="00337260" w:rsidP="00337260">
      <w:pPr>
        <w:spacing w:after="0" w:line="240" w:lineRule="auto"/>
        <w:jc w:val="both"/>
        <w:rPr>
          <w:rFonts w:ascii="Times New Roman" w:eastAsia="Calibri" w:hAnsi="Times New Roman" w:cs="Times New Roman"/>
          <w:sz w:val="24"/>
          <w:szCs w:val="24"/>
        </w:rPr>
      </w:pPr>
      <w:r w:rsidRPr="005652D6">
        <w:rPr>
          <w:rFonts w:ascii="Times New Roman" w:eastAsia="Calibri" w:hAnsi="Times New Roman" w:cs="Times New Roman"/>
          <w:sz w:val="24"/>
          <w:szCs w:val="24"/>
        </w:rPr>
        <w:t xml:space="preserve">Г) одиторски процедури за потвърждение на приходите от продажби на стоки   </w:t>
      </w:r>
    </w:p>
    <w:p w:rsidR="00337260" w:rsidRDefault="00337260" w:rsidP="00337260">
      <w:pPr>
        <w:spacing w:after="0" w:line="240" w:lineRule="auto"/>
        <w:jc w:val="both"/>
        <w:rPr>
          <w:rFonts w:ascii="Times New Roman" w:eastAsia="Calibri" w:hAnsi="Times New Roman" w:cs="Times New Roman"/>
          <w:b/>
          <w:sz w:val="24"/>
          <w:szCs w:val="24"/>
        </w:rPr>
      </w:pPr>
    </w:p>
    <w:p w:rsidR="00337260" w:rsidRPr="00337260" w:rsidRDefault="00337260" w:rsidP="00337260">
      <w:pPr>
        <w:spacing w:after="0" w:line="240" w:lineRule="auto"/>
        <w:jc w:val="both"/>
        <w:rPr>
          <w:rFonts w:ascii="Times New Roman" w:eastAsia="Calibri" w:hAnsi="Times New Roman" w:cs="Times New Roman"/>
          <w:sz w:val="24"/>
          <w:szCs w:val="24"/>
        </w:rPr>
      </w:pPr>
      <w:r w:rsidRPr="00337260">
        <w:rPr>
          <w:rFonts w:ascii="Times New Roman" w:eastAsia="Calibri" w:hAnsi="Times New Roman" w:cs="Times New Roman"/>
          <w:b/>
          <w:sz w:val="24"/>
          <w:szCs w:val="24"/>
        </w:rPr>
        <w:t xml:space="preserve">Верен отговор „А”, </w:t>
      </w:r>
      <w:r w:rsidRPr="00337260">
        <w:rPr>
          <w:rFonts w:ascii="Times New Roman" w:eastAsia="Calibri" w:hAnsi="Times New Roman" w:cs="Times New Roman"/>
          <w:sz w:val="24"/>
          <w:szCs w:val="24"/>
        </w:rPr>
        <w:t>МОС 510, А6</w:t>
      </w:r>
    </w:p>
    <w:p w:rsidR="00337260" w:rsidRPr="00337260" w:rsidRDefault="00337260" w:rsidP="00337260">
      <w:pPr>
        <w:spacing w:after="0" w:line="240" w:lineRule="auto"/>
        <w:rPr>
          <w:rFonts w:ascii="Times New Roman" w:eastAsia="Calibri" w:hAnsi="Times New Roman" w:cs="Times New Roman"/>
          <w:bCs/>
          <w:sz w:val="24"/>
          <w:szCs w:val="24"/>
        </w:rPr>
      </w:pPr>
    </w:p>
    <w:p w:rsidR="00337260" w:rsidRPr="005652D6" w:rsidRDefault="00337260" w:rsidP="00337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Pr="005652D6">
        <w:rPr>
          <w:rFonts w:ascii="Times New Roman" w:eastAsia="Calibri" w:hAnsi="Times New Roman" w:cs="Times New Roman"/>
          <w:sz w:val="24"/>
          <w:szCs w:val="24"/>
        </w:rPr>
        <w:t>С цел получаване на надеждни одиторски доказателства, одиторът изпраща писмо за външно потвърждаване на вземанията от клиенти до съответен клиент, като в писмото е посочен адреса на одитора с молба за директно потвърждение на салдото до него. Поради невнимание, отговорът е адресиран до предприятието-клиент, а не до одитора. Подходящите действия на одитора съгласно МОС 505 „Потвърждения от външни източници” са:</w:t>
      </w:r>
    </w:p>
    <w:p w:rsidR="00337260" w:rsidRPr="005652D6" w:rsidRDefault="00337260" w:rsidP="00337260">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 xml:space="preserve">А) да поиска да получи директно потвърждението от потвърждаващата страна  </w:t>
      </w:r>
    </w:p>
    <w:p w:rsidR="00337260" w:rsidRPr="005652D6" w:rsidRDefault="00337260" w:rsidP="00337260">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 xml:space="preserve">Б) да поиска от главния счетоводител на предприятието-клиент да му издиктува отговора </w:t>
      </w:r>
    </w:p>
    <w:p w:rsidR="00337260" w:rsidRPr="005652D6" w:rsidRDefault="00337260" w:rsidP="00337260">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В) не предприема действия тъй като няма никакво значение как е получен отговора</w:t>
      </w:r>
    </w:p>
    <w:p w:rsidR="00337260" w:rsidRPr="005652D6" w:rsidRDefault="00337260" w:rsidP="00337260">
      <w:pPr>
        <w:spacing w:after="0" w:line="240" w:lineRule="auto"/>
        <w:rPr>
          <w:rFonts w:ascii="Times New Roman" w:eastAsia="Calibri" w:hAnsi="Times New Roman" w:cs="Times New Roman"/>
          <w:sz w:val="24"/>
          <w:szCs w:val="24"/>
        </w:rPr>
      </w:pPr>
      <w:r w:rsidRPr="005652D6">
        <w:rPr>
          <w:rFonts w:ascii="Times New Roman" w:eastAsia="Calibri" w:hAnsi="Times New Roman" w:cs="Times New Roman"/>
          <w:sz w:val="24"/>
          <w:szCs w:val="24"/>
        </w:rPr>
        <w:t>Г) да издаде модифицирано мнение тъй като не е получил директен отговор</w:t>
      </w:r>
    </w:p>
    <w:p w:rsidR="00337260" w:rsidRDefault="00337260" w:rsidP="00337260">
      <w:pPr>
        <w:spacing w:after="0" w:line="240" w:lineRule="auto"/>
        <w:rPr>
          <w:rFonts w:ascii="Times New Roman" w:eastAsia="Calibri" w:hAnsi="Times New Roman" w:cs="Times New Roman"/>
          <w:b/>
          <w:sz w:val="24"/>
          <w:szCs w:val="24"/>
        </w:rPr>
      </w:pPr>
    </w:p>
    <w:p w:rsidR="00337260" w:rsidRPr="00337260" w:rsidRDefault="00337260" w:rsidP="00337260">
      <w:pPr>
        <w:spacing w:after="0" w:line="240" w:lineRule="auto"/>
        <w:rPr>
          <w:rFonts w:ascii="Times New Roman" w:eastAsia="Calibri" w:hAnsi="Times New Roman" w:cs="Times New Roman"/>
          <w:b/>
          <w:sz w:val="24"/>
          <w:szCs w:val="24"/>
        </w:rPr>
      </w:pPr>
      <w:r w:rsidRPr="00337260">
        <w:rPr>
          <w:rFonts w:ascii="Times New Roman" w:eastAsia="Calibri" w:hAnsi="Times New Roman" w:cs="Times New Roman"/>
          <w:b/>
          <w:sz w:val="24"/>
          <w:szCs w:val="24"/>
        </w:rPr>
        <w:t xml:space="preserve">Верен отговор „А”, </w:t>
      </w:r>
      <w:r w:rsidRPr="00337260">
        <w:rPr>
          <w:rFonts w:ascii="Times New Roman" w:eastAsia="Calibri" w:hAnsi="Times New Roman" w:cs="Times New Roman"/>
          <w:sz w:val="24"/>
          <w:szCs w:val="24"/>
        </w:rPr>
        <w:t>МОС 505,  А14</w:t>
      </w:r>
    </w:p>
    <w:p w:rsidR="00760129" w:rsidRDefault="00760129" w:rsidP="00760129">
      <w:pPr>
        <w:spacing w:after="0" w:line="240" w:lineRule="auto"/>
        <w:rPr>
          <w:rFonts w:ascii="Times New Roman" w:eastAsia="Calibri" w:hAnsi="Times New Roman" w:cs="Times New Roman"/>
          <w:sz w:val="24"/>
          <w:szCs w:val="24"/>
        </w:rPr>
      </w:pPr>
    </w:p>
    <w:p w:rsidR="00337260" w:rsidRPr="004B0AC7" w:rsidRDefault="00337260" w:rsidP="00337260">
      <w:pPr>
        <w:spacing w:after="0" w:line="240" w:lineRule="auto"/>
        <w:jc w:val="both"/>
        <w:rPr>
          <w:rFonts w:ascii="Times New Roman" w:eastAsia="Times New Roman" w:hAnsi="Times New Roman"/>
          <w:bCs/>
          <w:color w:val="000000"/>
          <w:sz w:val="24"/>
          <w:szCs w:val="24"/>
        </w:rPr>
      </w:pPr>
      <w:r>
        <w:rPr>
          <w:rFonts w:ascii="Times New Roman" w:eastAsia="Calibri" w:hAnsi="Times New Roman" w:cs="Times New Roman"/>
          <w:sz w:val="24"/>
          <w:szCs w:val="24"/>
        </w:rPr>
        <w:t>29.</w:t>
      </w:r>
      <w:r w:rsidRPr="00337260">
        <w:rPr>
          <w:rFonts w:ascii="Times New Roman" w:eastAsia="Times New Roman" w:hAnsi="Times New Roman"/>
          <w:bCs/>
          <w:color w:val="000000"/>
          <w:sz w:val="24"/>
          <w:szCs w:val="24"/>
        </w:rPr>
        <w:t xml:space="preserve"> </w:t>
      </w:r>
      <w:r w:rsidRPr="004B0AC7">
        <w:rPr>
          <w:rFonts w:ascii="Times New Roman" w:eastAsia="Times New Roman" w:hAnsi="Times New Roman"/>
          <w:bCs/>
          <w:color w:val="000000"/>
          <w:sz w:val="24"/>
          <w:szCs w:val="24"/>
        </w:rPr>
        <w:t xml:space="preserve">Предприятие „Л“ АД изготвя финансовия си отчет за година 20Х6 в съответствие с НСС. Поради промени в Закона за Счетоводството предприятието трябва да премине към изготвяне на финансов отчет в съответствие с МСФО, приети в ЕС за година 20Х7. Изготвен е встъпителен баланс по МСФО към 1.1.20Х6 – датата на преминаване към МСФО. Предприятие „Л“ изисква от вас оферта за одит на този встъпителен баланс, като се предвижда, че одиторското мнение ще съдържа твърдение, че встъпителният баланс, изготвен от ръководството на предприятието, представя достоверно, във всички съществени аспекти финансовото състояние на предприятието в съответствие с изискванията на МСФО, приети в ЕС, приложими при изготвянето на баланс. </w:t>
      </w:r>
    </w:p>
    <w:p w:rsidR="00337260" w:rsidRPr="004B0AC7"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lastRenderedPageBreak/>
        <w:t xml:space="preserve">Кой одиторски стандарт би бил приложим за този одит ангажимент? </w:t>
      </w:r>
    </w:p>
    <w:p w:rsidR="00337260" w:rsidRPr="004B0AC7" w:rsidRDefault="00337260" w:rsidP="00337260">
      <w:pPr>
        <w:spacing w:after="0" w:line="240" w:lineRule="auto"/>
        <w:jc w:val="both"/>
        <w:rPr>
          <w:rFonts w:ascii="Times New Roman" w:eastAsia="Times New Roman" w:hAnsi="Times New Roman"/>
          <w:bCs/>
          <w:color w:val="000000"/>
          <w:sz w:val="24"/>
          <w:szCs w:val="24"/>
        </w:rPr>
      </w:pPr>
    </w:p>
    <w:p w:rsidR="00337260" w:rsidRPr="004B0AC7"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t>А) МОС 805 „Конкретни съображения – одити на отделни компоненти на  финансов отчет и на специфични елементи, статии или позиции във финансовия отчет“</w:t>
      </w:r>
    </w:p>
    <w:p w:rsidR="00337260" w:rsidRPr="004B0AC7"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t>Б) Международен стандарт за ангажименти за изразяване на сигурност 3420 – „Ангажименти за изразяване на сигурност за докладване относно компилирането на проформа финансова информация, включена в проспект“</w:t>
      </w:r>
    </w:p>
    <w:p w:rsidR="00337260" w:rsidRPr="004B0AC7"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t>В) МОС 800 „Конкретни  съображения – одити на финансови отчети, изготвени в съответствие с общи рамки със специално предназначение“</w:t>
      </w:r>
    </w:p>
    <w:p w:rsidR="00337260" w:rsidRPr="004B0AC7"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t>Г) Международен стандарт за свързани по съдържание услуги 4400 „Ангажименти за извършване на договорени процедури относно финансова информация“</w:t>
      </w:r>
    </w:p>
    <w:p w:rsidR="00337260" w:rsidRPr="004B0AC7" w:rsidRDefault="00337260" w:rsidP="00337260">
      <w:pPr>
        <w:spacing w:after="0" w:line="240" w:lineRule="auto"/>
        <w:jc w:val="both"/>
        <w:rPr>
          <w:rFonts w:ascii="Times New Roman" w:eastAsia="Times New Roman" w:hAnsi="Times New Roman"/>
          <w:bCs/>
          <w:color w:val="000000"/>
          <w:sz w:val="24"/>
          <w:szCs w:val="24"/>
        </w:rPr>
      </w:pPr>
    </w:p>
    <w:p w:rsidR="00337260" w:rsidRPr="00337260" w:rsidRDefault="00337260" w:rsidP="00337260">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 Верен отговор А</w:t>
      </w:r>
      <w:r w:rsidRPr="004B0AC7">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МОС 805.Пример 1</w:t>
      </w:r>
      <w:r w:rsidRPr="00337260">
        <w:rPr>
          <w:rFonts w:ascii="Times New Roman" w:eastAsia="Times New Roman" w:hAnsi="Times New Roman"/>
          <w:bCs/>
          <w:color w:val="000000"/>
          <w:sz w:val="24"/>
          <w:szCs w:val="24"/>
        </w:rPr>
        <w:t xml:space="preserve"> </w:t>
      </w:r>
    </w:p>
    <w:p w:rsidR="00337260" w:rsidRDefault="00337260" w:rsidP="00337260">
      <w:pPr>
        <w:spacing w:after="0" w:line="240" w:lineRule="auto"/>
        <w:rPr>
          <w:rFonts w:ascii="Times New Roman" w:eastAsia="Calibri" w:hAnsi="Times New Roman" w:cs="Times New Roman"/>
          <w:sz w:val="24"/>
          <w:szCs w:val="24"/>
        </w:rPr>
      </w:pPr>
    </w:p>
    <w:p w:rsidR="00337260" w:rsidRDefault="00337260" w:rsidP="00337260">
      <w:pPr>
        <w:spacing w:after="0" w:line="240" w:lineRule="auto"/>
        <w:rPr>
          <w:rFonts w:ascii="Times New Roman" w:eastAsia="Calibri" w:hAnsi="Times New Roman" w:cs="Times New Roman"/>
          <w:sz w:val="24"/>
          <w:szCs w:val="24"/>
        </w:rPr>
      </w:pPr>
    </w:p>
    <w:p w:rsidR="00337260" w:rsidRPr="004B0AC7" w:rsidRDefault="00337260" w:rsidP="00337260">
      <w:pPr>
        <w:spacing w:after="0" w:line="240" w:lineRule="auto"/>
        <w:jc w:val="both"/>
        <w:rPr>
          <w:rFonts w:ascii="Times New Roman" w:eastAsia="Times New Roman" w:hAnsi="Times New Roman"/>
          <w:bCs/>
          <w:color w:val="000000"/>
          <w:sz w:val="24"/>
          <w:szCs w:val="24"/>
        </w:rPr>
      </w:pPr>
      <w:r>
        <w:rPr>
          <w:rFonts w:ascii="Times New Roman" w:eastAsia="Calibri" w:hAnsi="Times New Roman" w:cs="Times New Roman"/>
          <w:sz w:val="24"/>
          <w:szCs w:val="24"/>
        </w:rPr>
        <w:t>30.</w:t>
      </w:r>
      <w:r w:rsidRPr="00337260">
        <w:rPr>
          <w:rFonts w:ascii="Times New Roman" w:eastAsia="Times New Roman" w:hAnsi="Times New Roman"/>
          <w:bCs/>
          <w:color w:val="000000"/>
          <w:sz w:val="24"/>
          <w:szCs w:val="24"/>
        </w:rPr>
        <w:t xml:space="preserve"> </w:t>
      </w:r>
      <w:r w:rsidRPr="004B0AC7">
        <w:rPr>
          <w:rFonts w:ascii="Times New Roman" w:eastAsia="Times New Roman" w:hAnsi="Times New Roman"/>
          <w:bCs/>
          <w:color w:val="000000"/>
          <w:sz w:val="24"/>
          <w:szCs w:val="24"/>
        </w:rPr>
        <w:t>Ангажирани сте да извършите преглед на междинна финансова информация за периода 1 януари – 30 юни 20Х6 г. на предприятие „БГ Страх“ АД – застраховател. Предприятието прилага МСФО, приети в ЕС. Финансовата информация за този период ще бъде изготвена в съответствие с МСС 34. За изпълнението на този ангажимента ще се прилага МСАП 2410, тъй като Вие сте ангажирани и за одит на годишния финансов отчет на предприятието. В допълнение на междинния финансов отчет за периода 1 януари – 30 юни 20Х6 г., предприятието е задължено да изготви и отчети за целите на КФН по определени справки за същия период (отчети за надзорни цели). Каква е Вашата отговорност във връзка с отчетите за надзорни цели?</w:t>
      </w:r>
    </w:p>
    <w:p w:rsidR="00337260" w:rsidRPr="004B0AC7"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t>А) няма задължение за прочитане и запознаване с отчетите за надзорни цели, тъй като това е ангажимент за преглед, а не за одит и съответно МОС 720 не е приложим</w:t>
      </w:r>
    </w:p>
    <w:p w:rsidR="00337260" w:rsidRPr="004B0AC7"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t>Б) ако одиторът прецени, че този ангажимент е с висок риск, трябва да се запознае с отчетите за надзорни цели, в други случаи (среден и нисък риск) не е длъжен</w:t>
      </w:r>
    </w:p>
    <w:p w:rsidR="00337260" w:rsidRPr="004B0AC7"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t>В) одиторът следва да прочете отчетите за надзорни цели, тъй като те придружават междинната финансова информация, за да прецени дали тези отчети съдържат информация, която е съществено несъвместима с междинната финансова информация</w:t>
      </w:r>
    </w:p>
    <w:p w:rsidR="00337260" w:rsidRDefault="00337260" w:rsidP="00337260">
      <w:pPr>
        <w:spacing w:after="0" w:line="240" w:lineRule="auto"/>
        <w:jc w:val="both"/>
        <w:rPr>
          <w:rFonts w:ascii="Times New Roman" w:eastAsia="Times New Roman" w:hAnsi="Times New Roman"/>
          <w:bCs/>
          <w:color w:val="000000"/>
          <w:sz w:val="24"/>
          <w:szCs w:val="24"/>
        </w:rPr>
      </w:pPr>
      <w:r w:rsidRPr="004B0AC7">
        <w:rPr>
          <w:rFonts w:ascii="Times New Roman" w:eastAsia="Times New Roman" w:hAnsi="Times New Roman"/>
          <w:bCs/>
          <w:color w:val="000000"/>
          <w:sz w:val="24"/>
          <w:szCs w:val="24"/>
        </w:rPr>
        <w:t xml:space="preserve">Г) одиторът следва да се запознае с отчетите за надзорни цели, само ако е ангажиран за това с отделен ангажимент – например ангажимент за извършване на договорени процедури по МСССУ 4400. </w:t>
      </w:r>
    </w:p>
    <w:p w:rsidR="00337260" w:rsidRPr="004B0AC7" w:rsidRDefault="00337260" w:rsidP="00337260">
      <w:pPr>
        <w:spacing w:after="0" w:line="240" w:lineRule="auto"/>
        <w:jc w:val="both"/>
        <w:rPr>
          <w:rFonts w:ascii="Times New Roman" w:eastAsia="Times New Roman" w:hAnsi="Times New Roman"/>
          <w:bCs/>
          <w:color w:val="000000"/>
          <w:sz w:val="24"/>
          <w:szCs w:val="24"/>
        </w:rPr>
      </w:pPr>
    </w:p>
    <w:p w:rsidR="00337260" w:rsidRPr="00337260" w:rsidRDefault="00337260" w:rsidP="00337260">
      <w:pPr>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 Верен отговор В</w:t>
      </w:r>
      <w:r w:rsidRPr="004B0AC7">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МСАП 2410.36-37</w:t>
      </w:r>
    </w:p>
    <w:p w:rsidR="00337260" w:rsidRPr="004B0AC7" w:rsidRDefault="00337260" w:rsidP="00337260">
      <w:pPr>
        <w:spacing w:after="0" w:line="240" w:lineRule="auto"/>
        <w:ind w:right="-23"/>
        <w:jc w:val="both"/>
        <w:rPr>
          <w:rFonts w:ascii="Times New Roman" w:hAnsi="Times New Roman"/>
          <w:b/>
          <w:sz w:val="24"/>
          <w:szCs w:val="24"/>
        </w:rPr>
      </w:pPr>
      <w:r w:rsidRPr="00337260">
        <w:rPr>
          <w:rFonts w:ascii="Times New Roman" w:eastAsia="Times New Roman" w:hAnsi="Times New Roman" w:cs="Times New Roman"/>
          <w:sz w:val="24"/>
          <w:szCs w:val="24"/>
        </w:rPr>
        <w:t>31.</w:t>
      </w:r>
      <w:r w:rsidRPr="00337260">
        <w:rPr>
          <w:rFonts w:ascii="Times New Roman" w:hAnsi="Times New Roman"/>
          <w:sz w:val="24"/>
          <w:szCs w:val="24"/>
        </w:rPr>
        <w:t xml:space="preserve"> </w:t>
      </w:r>
      <w:r w:rsidRPr="004B0AC7">
        <w:rPr>
          <w:rFonts w:ascii="Times New Roman" w:hAnsi="Times New Roman"/>
          <w:sz w:val="24"/>
          <w:szCs w:val="24"/>
        </w:rPr>
        <w:t>Какви са главните цели на планирането на одита на финансовия отчет?</w:t>
      </w:r>
      <w:r w:rsidRPr="004B0AC7">
        <w:rPr>
          <w:rFonts w:ascii="Times New Roman" w:hAnsi="Times New Roman"/>
          <w:b/>
          <w:sz w:val="24"/>
          <w:szCs w:val="24"/>
        </w:rPr>
        <w:t xml:space="preserve"> </w:t>
      </w:r>
    </w:p>
    <w:p w:rsidR="00337260" w:rsidRPr="004B0AC7" w:rsidRDefault="00337260" w:rsidP="00337260">
      <w:pPr>
        <w:spacing w:after="0" w:line="240" w:lineRule="auto"/>
        <w:ind w:right="-23"/>
        <w:jc w:val="both"/>
        <w:rPr>
          <w:rFonts w:ascii="Times New Roman" w:hAnsi="Times New Roman"/>
          <w:sz w:val="24"/>
          <w:szCs w:val="24"/>
        </w:rPr>
      </w:pPr>
      <w:r w:rsidRPr="004B0AC7">
        <w:rPr>
          <w:rFonts w:ascii="Times New Roman" w:hAnsi="Times New Roman"/>
          <w:sz w:val="24"/>
          <w:szCs w:val="24"/>
        </w:rPr>
        <w:t>1) отделяне на подходящо внимание за важните области на одита</w:t>
      </w:r>
    </w:p>
    <w:p w:rsidR="00337260" w:rsidRPr="004B0AC7" w:rsidRDefault="00337260" w:rsidP="00337260">
      <w:pPr>
        <w:spacing w:after="0" w:line="240" w:lineRule="auto"/>
        <w:ind w:right="-23"/>
        <w:jc w:val="both"/>
        <w:rPr>
          <w:rFonts w:ascii="Times New Roman" w:hAnsi="Times New Roman"/>
          <w:sz w:val="24"/>
          <w:szCs w:val="24"/>
        </w:rPr>
      </w:pPr>
      <w:r w:rsidRPr="004B0AC7">
        <w:rPr>
          <w:rFonts w:ascii="Times New Roman" w:hAnsi="Times New Roman"/>
          <w:sz w:val="24"/>
          <w:szCs w:val="24"/>
        </w:rPr>
        <w:t>2) своевременно идентифициране и разрешаване на потенциалните проблемни области</w:t>
      </w:r>
    </w:p>
    <w:p w:rsidR="00337260" w:rsidRPr="004B0AC7" w:rsidRDefault="00337260" w:rsidP="00337260">
      <w:pPr>
        <w:spacing w:after="0" w:line="240" w:lineRule="auto"/>
        <w:ind w:right="-23"/>
        <w:jc w:val="both"/>
        <w:rPr>
          <w:rFonts w:ascii="Times New Roman" w:hAnsi="Times New Roman"/>
          <w:sz w:val="24"/>
          <w:szCs w:val="24"/>
        </w:rPr>
      </w:pPr>
      <w:r w:rsidRPr="004B0AC7">
        <w:rPr>
          <w:rFonts w:ascii="Times New Roman" w:hAnsi="Times New Roman"/>
          <w:sz w:val="24"/>
          <w:szCs w:val="24"/>
        </w:rPr>
        <w:t>3) адекватно разпределение и координиране на одитната работа между членовете на екипа</w:t>
      </w:r>
      <w:r>
        <w:rPr>
          <w:rFonts w:ascii="Times New Roman" w:hAnsi="Times New Roman"/>
          <w:sz w:val="24"/>
          <w:szCs w:val="24"/>
        </w:rPr>
        <w:t>,</w:t>
      </w:r>
      <w:r w:rsidRPr="004B0AC7">
        <w:rPr>
          <w:rFonts w:ascii="Times New Roman" w:hAnsi="Times New Roman"/>
          <w:sz w:val="24"/>
          <w:szCs w:val="24"/>
        </w:rPr>
        <w:t xml:space="preserve"> вкл. инструктиране, контрол и преглед на работата на членовете на одитния екип</w:t>
      </w:r>
    </w:p>
    <w:p w:rsidR="00337260" w:rsidRPr="004B0AC7" w:rsidRDefault="00337260" w:rsidP="00337260">
      <w:pPr>
        <w:spacing w:after="0" w:line="240" w:lineRule="auto"/>
        <w:ind w:right="-23"/>
        <w:jc w:val="both"/>
        <w:rPr>
          <w:rFonts w:ascii="Times New Roman" w:hAnsi="Times New Roman"/>
          <w:sz w:val="24"/>
          <w:szCs w:val="24"/>
        </w:rPr>
      </w:pPr>
      <w:r w:rsidRPr="004B0AC7">
        <w:rPr>
          <w:rFonts w:ascii="Times New Roman" w:hAnsi="Times New Roman"/>
          <w:sz w:val="24"/>
          <w:szCs w:val="24"/>
        </w:rPr>
        <w:t>4)</w:t>
      </w:r>
      <w:r w:rsidRPr="004B0AC7">
        <w:rPr>
          <w:rFonts w:ascii="Times New Roman" w:hAnsi="Times New Roman"/>
          <w:b/>
          <w:sz w:val="24"/>
          <w:szCs w:val="24"/>
        </w:rPr>
        <w:t xml:space="preserve"> </w:t>
      </w:r>
      <w:r w:rsidRPr="004B0AC7">
        <w:rPr>
          <w:rFonts w:ascii="Times New Roman" w:hAnsi="Times New Roman"/>
          <w:sz w:val="24"/>
          <w:szCs w:val="24"/>
        </w:rPr>
        <w:t>надлежно организиране и управление на одиторския ангажимент</w:t>
      </w:r>
    </w:p>
    <w:p w:rsidR="00337260" w:rsidRPr="004B0AC7" w:rsidRDefault="00337260" w:rsidP="00337260">
      <w:pPr>
        <w:spacing w:after="0" w:line="240" w:lineRule="auto"/>
        <w:ind w:right="-23"/>
        <w:jc w:val="both"/>
        <w:rPr>
          <w:rFonts w:ascii="Times New Roman" w:hAnsi="Times New Roman"/>
          <w:sz w:val="24"/>
          <w:szCs w:val="24"/>
        </w:rPr>
      </w:pPr>
    </w:p>
    <w:p w:rsidR="00337260" w:rsidRPr="004B0AC7" w:rsidRDefault="00337260" w:rsidP="00337260">
      <w:pPr>
        <w:autoSpaceDE w:val="0"/>
        <w:autoSpaceDN w:val="0"/>
        <w:adjustRightInd w:val="0"/>
        <w:spacing w:after="0" w:line="240" w:lineRule="auto"/>
        <w:jc w:val="both"/>
        <w:rPr>
          <w:rFonts w:ascii="Times New Roman" w:hAnsi="Times New Roman"/>
          <w:sz w:val="24"/>
          <w:szCs w:val="24"/>
        </w:rPr>
      </w:pPr>
      <w:r w:rsidRPr="004B0AC7">
        <w:rPr>
          <w:rFonts w:ascii="Times New Roman" w:hAnsi="Times New Roman"/>
          <w:sz w:val="24"/>
          <w:szCs w:val="24"/>
        </w:rPr>
        <w:t>A)   1), 2), 3), 4)</w:t>
      </w:r>
    </w:p>
    <w:p w:rsidR="00337260" w:rsidRPr="004B0AC7" w:rsidRDefault="00337260" w:rsidP="00337260">
      <w:pPr>
        <w:autoSpaceDE w:val="0"/>
        <w:autoSpaceDN w:val="0"/>
        <w:adjustRightInd w:val="0"/>
        <w:spacing w:after="0" w:line="240" w:lineRule="auto"/>
        <w:jc w:val="both"/>
        <w:rPr>
          <w:rFonts w:ascii="Times New Roman" w:hAnsi="Times New Roman"/>
          <w:sz w:val="24"/>
          <w:szCs w:val="24"/>
        </w:rPr>
      </w:pPr>
      <w:r w:rsidRPr="004B0AC7">
        <w:rPr>
          <w:rFonts w:ascii="Times New Roman" w:hAnsi="Times New Roman"/>
          <w:sz w:val="24"/>
          <w:szCs w:val="24"/>
        </w:rPr>
        <w:t>Б)   1), 3), 4)</w:t>
      </w:r>
    </w:p>
    <w:p w:rsidR="00337260" w:rsidRPr="004B0AC7" w:rsidRDefault="00337260" w:rsidP="00337260">
      <w:pPr>
        <w:autoSpaceDE w:val="0"/>
        <w:autoSpaceDN w:val="0"/>
        <w:adjustRightInd w:val="0"/>
        <w:spacing w:after="0" w:line="240" w:lineRule="auto"/>
        <w:jc w:val="both"/>
        <w:rPr>
          <w:rFonts w:ascii="Times New Roman" w:hAnsi="Times New Roman"/>
          <w:sz w:val="24"/>
          <w:szCs w:val="24"/>
        </w:rPr>
      </w:pPr>
      <w:r w:rsidRPr="004B0AC7">
        <w:rPr>
          <w:rFonts w:ascii="Times New Roman" w:hAnsi="Times New Roman"/>
          <w:sz w:val="24"/>
          <w:szCs w:val="24"/>
        </w:rPr>
        <w:t>В)   1), 2), 3)</w:t>
      </w:r>
    </w:p>
    <w:p w:rsidR="00337260" w:rsidRPr="004B0AC7" w:rsidRDefault="00337260" w:rsidP="00337260">
      <w:pPr>
        <w:spacing w:after="0" w:line="240" w:lineRule="auto"/>
        <w:ind w:right="-23"/>
        <w:jc w:val="both"/>
        <w:rPr>
          <w:rFonts w:ascii="Times New Roman" w:hAnsi="Times New Roman"/>
          <w:sz w:val="24"/>
          <w:szCs w:val="24"/>
        </w:rPr>
      </w:pPr>
      <w:r w:rsidRPr="004B0AC7">
        <w:rPr>
          <w:rFonts w:ascii="Times New Roman" w:hAnsi="Times New Roman"/>
          <w:sz w:val="24"/>
          <w:szCs w:val="24"/>
        </w:rPr>
        <w:lastRenderedPageBreak/>
        <w:t xml:space="preserve">Г)  </w:t>
      </w:r>
      <w:r>
        <w:rPr>
          <w:rFonts w:ascii="Times New Roman" w:hAnsi="Times New Roman"/>
          <w:sz w:val="24"/>
          <w:szCs w:val="24"/>
        </w:rPr>
        <w:t xml:space="preserve"> </w:t>
      </w:r>
      <w:r w:rsidRPr="004B0AC7">
        <w:rPr>
          <w:rFonts w:ascii="Times New Roman" w:hAnsi="Times New Roman"/>
          <w:sz w:val="24"/>
          <w:szCs w:val="24"/>
        </w:rPr>
        <w:t xml:space="preserve">2) и 3) </w:t>
      </w:r>
    </w:p>
    <w:p w:rsidR="00337260" w:rsidRPr="004B0AC7" w:rsidRDefault="00337260" w:rsidP="00337260">
      <w:pPr>
        <w:spacing w:after="0" w:line="240" w:lineRule="auto"/>
        <w:ind w:right="-23"/>
        <w:jc w:val="both"/>
        <w:rPr>
          <w:rFonts w:ascii="Times New Roman" w:hAnsi="Times New Roman"/>
          <w:b/>
          <w:sz w:val="24"/>
          <w:szCs w:val="24"/>
        </w:rPr>
      </w:pPr>
    </w:p>
    <w:p w:rsidR="00337260" w:rsidRDefault="00337260" w:rsidP="00337260">
      <w:pPr>
        <w:ind w:right="-23"/>
        <w:jc w:val="both"/>
        <w:rPr>
          <w:rFonts w:ascii="Times New Roman" w:hAnsi="Times New Roman"/>
          <w:sz w:val="24"/>
          <w:szCs w:val="24"/>
        </w:rPr>
      </w:pPr>
      <w:r w:rsidRPr="004B0AC7">
        <w:rPr>
          <w:rFonts w:ascii="Times New Roman" w:hAnsi="Times New Roman"/>
          <w:b/>
          <w:sz w:val="24"/>
          <w:szCs w:val="24"/>
        </w:rPr>
        <w:t xml:space="preserve">Верен отговор: A); </w:t>
      </w:r>
      <w:r w:rsidRPr="00337260">
        <w:rPr>
          <w:rFonts w:ascii="Times New Roman" w:hAnsi="Times New Roman"/>
          <w:sz w:val="24"/>
          <w:szCs w:val="24"/>
        </w:rPr>
        <w:t>МОС 300, т. 2</w:t>
      </w: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32. .Кое от посочените твърдения е вярно?</w:t>
      </w:r>
    </w:p>
    <w:p w:rsidR="00337260" w:rsidRPr="00337260" w:rsidRDefault="00337260" w:rsidP="00337260">
      <w:pPr>
        <w:pStyle w:val="ListParagraph"/>
        <w:ind w:left="360"/>
        <w:rPr>
          <w:rFonts w:ascii="Times New Roman" w:hAnsi="Times New Roman" w:cs="Times New Roman"/>
          <w:sz w:val="24"/>
          <w:szCs w:val="24"/>
        </w:rPr>
      </w:pP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А. Независим регистриран одитор, който е екперт по въпроси, свързани с прилагането на МСФО и НСС, може да бъде включен в одит екипа като външен експерт на одитора.</w:t>
      </w: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 xml:space="preserve">Б. Съпругата на вътрешния експерт-оценител на одитора е назначена като главен счетоводител в предприятие, клиент за одит. Това обстоятелство следва да се вземе предвид при определяне на необходимостта от използване на експерт-оценител на одитора за ангажимента за одит на този клиент за текущия отчетен период. </w:t>
      </w: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В. При немодифицирано мнение, одиторът може да включи параграф за други въпроси, където да поясни необходимостта от използването на екперт на одитора и отговорностите на този екперт.</w:t>
      </w: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Г. Нито едно от посочените по-горе твърдения не е вярно</w:t>
      </w:r>
    </w:p>
    <w:p w:rsidR="00337260" w:rsidRPr="00337260" w:rsidRDefault="00337260" w:rsidP="00337260">
      <w:pPr>
        <w:pStyle w:val="ListParagraph"/>
        <w:ind w:left="360"/>
        <w:rPr>
          <w:rFonts w:ascii="Times New Roman" w:hAnsi="Times New Roman" w:cs="Times New Roman"/>
          <w:sz w:val="24"/>
          <w:szCs w:val="24"/>
        </w:rPr>
      </w:pPr>
    </w:p>
    <w:p w:rsidR="00337260" w:rsidRPr="00337260" w:rsidRDefault="00337260" w:rsidP="00337260">
      <w:pPr>
        <w:spacing w:after="0" w:line="240" w:lineRule="auto"/>
        <w:jc w:val="both"/>
        <w:rPr>
          <w:rFonts w:ascii="Times New Roman" w:hAnsi="Times New Roman" w:cs="Times New Roman"/>
          <w:b/>
          <w:sz w:val="24"/>
          <w:szCs w:val="24"/>
        </w:rPr>
      </w:pPr>
      <w:r w:rsidRPr="00337260">
        <w:rPr>
          <w:rFonts w:ascii="Times New Roman" w:hAnsi="Times New Roman" w:cs="Times New Roman"/>
          <w:b/>
          <w:sz w:val="24"/>
          <w:szCs w:val="24"/>
        </w:rPr>
        <w:t xml:space="preserve">Верен отговор Г, </w:t>
      </w:r>
      <w:r w:rsidRPr="00337260">
        <w:rPr>
          <w:rFonts w:ascii="Times New Roman" w:hAnsi="Times New Roman" w:cs="Times New Roman"/>
          <w:sz w:val="24"/>
          <w:szCs w:val="24"/>
        </w:rPr>
        <w:t>МОС 620, пар. А1, пар. 9, пар. 14</w:t>
      </w:r>
    </w:p>
    <w:p w:rsidR="00337260" w:rsidRPr="00337260" w:rsidRDefault="00337260" w:rsidP="00337260">
      <w:pPr>
        <w:spacing w:after="0" w:line="240" w:lineRule="auto"/>
        <w:jc w:val="both"/>
        <w:rPr>
          <w:rFonts w:ascii="Times New Roman" w:eastAsia="Times New Roman" w:hAnsi="Times New Roman" w:cs="Times New Roman"/>
          <w:bCs/>
          <w:color w:val="000000"/>
          <w:sz w:val="24"/>
          <w:szCs w:val="24"/>
        </w:rPr>
      </w:pPr>
    </w:p>
    <w:p w:rsidR="00337260" w:rsidRPr="00337260" w:rsidRDefault="00337260" w:rsidP="00337260">
      <w:pPr>
        <w:spacing w:after="0" w:line="240" w:lineRule="auto"/>
        <w:jc w:val="both"/>
        <w:rPr>
          <w:rFonts w:ascii="Times New Roman" w:hAnsi="Times New Roman" w:cs="Times New Roman"/>
          <w:sz w:val="24"/>
          <w:szCs w:val="24"/>
        </w:rPr>
      </w:pPr>
    </w:p>
    <w:p w:rsidR="00337260" w:rsidRPr="00337260" w:rsidRDefault="00337260" w:rsidP="00337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337260">
        <w:rPr>
          <w:rFonts w:ascii="Times New Roman" w:hAnsi="Times New Roman" w:cs="Times New Roman"/>
          <w:sz w:val="24"/>
          <w:szCs w:val="24"/>
        </w:rPr>
        <w:t>.Кое от посочените твърдения е вярно?</w:t>
      </w:r>
    </w:p>
    <w:p w:rsidR="00337260" w:rsidRPr="00337260" w:rsidRDefault="00337260" w:rsidP="00337260">
      <w:pPr>
        <w:pStyle w:val="ListParagraph"/>
        <w:ind w:left="360"/>
        <w:rPr>
          <w:rFonts w:ascii="Times New Roman" w:hAnsi="Times New Roman" w:cs="Times New Roman"/>
          <w:sz w:val="24"/>
          <w:szCs w:val="24"/>
        </w:rPr>
      </w:pP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А. Одиторът включва самостоятелен раздел по отношение на другата информация, невключена във финансовия отчет, дори ако не е получил доклада за дейността на предприятие, чийто акции се търгуват на Българска фондова борса към датата на одиторския доклад.</w:t>
      </w: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Б. Съгласно МОС, одиторът се запознава с доклада за дейността, придружаващ финансовия отчет, с цел установяване дали е налице съществено отклонение във финансовия отчет, което би имало ефект върху одиторското мнение.</w:t>
      </w: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В. По отношение на доклада за дейността на предприятие, чийто акции се търгуват на Българска фондова борса, отговорностите на одитора за докладване върху него произтичат от Закона за счетоводството и от Закона за публично предлагане на ценни книжа, а не от МОС.</w:t>
      </w: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sz w:val="24"/>
          <w:szCs w:val="24"/>
        </w:rPr>
        <w:t>Г. Нито едно от посочените по-горе твърдения не е вярно</w:t>
      </w:r>
    </w:p>
    <w:p w:rsidR="00337260" w:rsidRPr="00337260" w:rsidRDefault="00337260" w:rsidP="00337260">
      <w:pPr>
        <w:pStyle w:val="ListParagraph"/>
        <w:ind w:left="348"/>
        <w:rPr>
          <w:rFonts w:ascii="Times New Roman" w:hAnsi="Times New Roman" w:cs="Times New Roman"/>
          <w:sz w:val="24"/>
          <w:szCs w:val="24"/>
        </w:rPr>
      </w:pPr>
    </w:p>
    <w:p w:rsidR="00337260" w:rsidRPr="00337260" w:rsidRDefault="00337260" w:rsidP="00337260">
      <w:pPr>
        <w:spacing w:after="0" w:line="240" w:lineRule="auto"/>
        <w:jc w:val="both"/>
        <w:rPr>
          <w:rFonts w:ascii="Times New Roman" w:hAnsi="Times New Roman" w:cs="Times New Roman"/>
          <w:sz w:val="24"/>
          <w:szCs w:val="24"/>
        </w:rPr>
      </w:pPr>
      <w:r w:rsidRPr="00337260">
        <w:rPr>
          <w:rFonts w:ascii="Times New Roman" w:hAnsi="Times New Roman" w:cs="Times New Roman"/>
          <w:b/>
          <w:sz w:val="24"/>
          <w:szCs w:val="24"/>
        </w:rPr>
        <w:t xml:space="preserve">Верен отговор А, </w:t>
      </w:r>
      <w:r w:rsidRPr="00337260">
        <w:rPr>
          <w:rFonts w:ascii="Times New Roman" w:hAnsi="Times New Roman" w:cs="Times New Roman"/>
          <w:sz w:val="24"/>
          <w:szCs w:val="24"/>
        </w:rPr>
        <w:t>МОС 720, пар. 21 (а)</w:t>
      </w:r>
    </w:p>
    <w:p w:rsidR="00337260" w:rsidRPr="00337260" w:rsidRDefault="00337260" w:rsidP="00337260">
      <w:pPr>
        <w:spacing w:after="0" w:line="240" w:lineRule="auto"/>
        <w:ind w:right="-23"/>
        <w:jc w:val="both"/>
        <w:rPr>
          <w:rFonts w:ascii="Times New Roman" w:hAnsi="Times New Roman" w:cs="Times New Roman"/>
          <w:sz w:val="24"/>
          <w:szCs w:val="24"/>
        </w:rPr>
      </w:pPr>
    </w:p>
    <w:p w:rsidR="00337260" w:rsidRPr="00142DE5" w:rsidRDefault="00337260" w:rsidP="0033595B">
      <w:pPr>
        <w:spacing w:after="0" w:line="240" w:lineRule="auto"/>
        <w:jc w:val="both"/>
        <w:rPr>
          <w:rFonts w:ascii="Times New Roman" w:hAnsi="Times New Roman"/>
          <w:sz w:val="24"/>
          <w:szCs w:val="24"/>
        </w:rPr>
      </w:pPr>
      <w:r>
        <w:rPr>
          <w:rFonts w:ascii="Times New Roman" w:hAnsi="Times New Roman" w:cs="Times New Roman"/>
          <w:sz w:val="24"/>
          <w:szCs w:val="24"/>
        </w:rPr>
        <w:t>34.</w:t>
      </w:r>
      <w:r w:rsidRPr="00337260">
        <w:rPr>
          <w:rFonts w:ascii="Times New Roman" w:hAnsi="Times New Roman"/>
          <w:sz w:val="24"/>
          <w:szCs w:val="24"/>
        </w:rPr>
        <w:t xml:space="preserve"> </w:t>
      </w:r>
      <w:r w:rsidRPr="00142DE5">
        <w:rPr>
          <w:rFonts w:ascii="Times New Roman" w:hAnsi="Times New Roman"/>
          <w:sz w:val="24"/>
          <w:szCs w:val="24"/>
        </w:rPr>
        <w:t>В Писмото  за поемане на одиторски ангажимент се уточняват различни детайли от одит дейността, включително и че :</w:t>
      </w:r>
    </w:p>
    <w:p w:rsidR="00337260" w:rsidRPr="00142DE5" w:rsidRDefault="00337260" w:rsidP="0033595B">
      <w:pPr>
        <w:spacing w:after="0" w:line="240" w:lineRule="auto"/>
        <w:jc w:val="both"/>
        <w:rPr>
          <w:rFonts w:ascii="Times New Roman" w:hAnsi="Times New Roman"/>
          <w:sz w:val="24"/>
          <w:szCs w:val="24"/>
        </w:rPr>
      </w:pPr>
      <w:r w:rsidRPr="00142DE5">
        <w:rPr>
          <w:rFonts w:ascii="Times New Roman" w:hAnsi="Times New Roman"/>
          <w:sz w:val="24"/>
          <w:szCs w:val="24"/>
        </w:rPr>
        <w:t>А) съществени неточности, отклонения и несъответствия могат да останат неразкрити</w:t>
      </w:r>
    </w:p>
    <w:p w:rsidR="00337260" w:rsidRPr="00142DE5" w:rsidRDefault="00337260" w:rsidP="0033595B">
      <w:pPr>
        <w:spacing w:after="0" w:line="240" w:lineRule="auto"/>
        <w:jc w:val="both"/>
        <w:rPr>
          <w:rFonts w:ascii="Times New Roman" w:hAnsi="Times New Roman"/>
          <w:sz w:val="24"/>
          <w:szCs w:val="24"/>
        </w:rPr>
      </w:pPr>
      <w:r w:rsidRPr="00142DE5">
        <w:rPr>
          <w:rFonts w:ascii="Times New Roman" w:hAnsi="Times New Roman"/>
          <w:sz w:val="24"/>
          <w:szCs w:val="24"/>
        </w:rPr>
        <w:t xml:space="preserve">Б) използването на базата за оценяване на активите и пасивите не е подходяща за съставянето на отчет по МСФО 13 </w:t>
      </w:r>
    </w:p>
    <w:p w:rsidR="00337260" w:rsidRPr="00142DE5" w:rsidRDefault="00337260" w:rsidP="0033595B">
      <w:pPr>
        <w:spacing w:after="0" w:line="240" w:lineRule="auto"/>
        <w:jc w:val="both"/>
        <w:rPr>
          <w:rFonts w:ascii="Times New Roman" w:hAnsi="Times New Roman"/>
          <w:sz w:val="24"/>
          <w:szCs w:val="24"/>
        </w:rPr>
      </w:pPr>
      <w:r w:rsidRPr="00142DE5">
        <w:rPr>
          <w:rFonts w:ascii="Times New Roman" w:hAnsi="Times New Roman"/>
          <w:sz w:val="24"/>
          <w:szCs w:val="24"/>
        </w:rPr>
        <w:t>В) възможността някои от документите ако не бъдат представени да се поискат писмени уверения от ръководството на дружеството</w:t>
      </w:r>
    </w:p>
    <w:p w:rsidR="00337260" w:rsidRPr="00142DE5" w:rsidRDefault="00337260" w:rsidP="0033595B">
      <w:pPr>
        <w:spacing w:after="0" w:line="240" w:lineRule="auto"/>
        <w:jc w:val="both"/>
        <w:rPr>
          <w:rFonts w:ascii="Times New Roman" w:hAnsi="Times New Roman"/>
          <w:sz w:val="24"/>
          <w:szCs w:val="24"/>
        </w:rPr>
      </w:pPr>
      <w:r w:rsidRPr="00142DE5">
        <w:rPr>
          <w:rFonts w:ascii="Times New Roman" w:hAnsi="Times New Roman"/>
          <w:sz w:val="24"/>
          <w:szCs w:val="24"/>
        </w:rPr>
        <w:t xml:space="preserve">Г) изискването одиторът да не прави корекции неодобрени от ръководството на дружеството </w:t>
      </w:r>
    </w:p>
    <w:p w:rsidR="00337260" w:rsidRPr="0033595B" w:rsidRDefault="0033595B" w:rsidP="0033595B">
      <w:pPr>
        <w:spacing w:after="0" w:line="240" w:lineRule="auto"/>
        <w:jc w:val="both"/>
        <w:rPr>
          <w:rFonts w:ascii="Times New Roman" w:hAnsi="Times New Roman"/>
          <w:sz w:val="24"/>
          <w:szCs w:val="24"/>
        </w:rPr>
      </w:pPr>
      <w:r>
        <w:rPr>
          <w:rFonts w:ascii="Times New Roman" w:hAnsi="Times New Roman"/>
          <w:b/>
          <w:sz w:val="24"/>
          <w:szCs w:val="24"/>
        </w:rPr>
        <w:t xml:space="preserve">Верен отговора А, </w:t>
      </w:r>
      <w:r w:rsidR="00337260" w:rsidRPr="0033595B">
        <w:rPr>
          <w:rFonts w:ascii="Times New Roman" w:hAnsi="Times New Roman"/>
          <w:sz w:val="24"/>
          <w:szCs w:val="24"/>
        </w:rPr>
        <w:t>МОС 210 пар. 10, А23, Приложение 1</w:t>
      </w:r>
    </w:p>
    <w:p w:rsidR="00337260" w:rsidRPr="00142DE5" w:rsidRDefault="00337260" w:rsidP="0033595B">
      <w:pPr>
        <w:spacing w:after="0" w:line="240" w:lineRule="auto"/>
        <w:jc w:val="both"/>
        <w:rPr>
          <w:rFonts w:ascii="Times New Roman" w:hAnsi="Times New Roman"/>
          <w:sz w:val="24"/>
          <w:szCs w:val="24"/>
        </w:rPr>
      </w:pPr>
    </w:p>
    <w:p w:rsidR="00337260" w:rsidRPr="00142DE5" w:rsidRDefault="00337260" w:rsidP="0033595B">
      <w:pPr>
        <w:spacing w:after="0" w:line="240" w:lineRule="auto"/>
        <w:jc w:val="both"/>
        <w:rPr>
          <w:rFonts w:ascii="Times New Roman" w:hAnsi="Times New Roman"/>
          <w:sz w:val="24"/>
          <w:szCs w:val="24"/>
        </w:rPr>
      </w:pPr>
      <w:r>
        <w:rPr>
          <w:rFonts w:ascii="Times New Roman" w:hAnsi="Times New Roman"/>
          <w:sz w:val="24"/>
          <w:szCs w:val="24"/>
        </w:rPr>
        <w:lastRenderedPageBreak/>
        <w:t>35</w:t>
      </w:r>
      <w:r w:rsidRPr="00142DE5">
        <w:rPr>
          <w:rFonts w:ascii="Times New Roman" w:hAnsi="Times New Roman"/>
          <w:sz w:val="24"/>
          <w:szCs w:val="24"/>
        </w:rPr>
        <w:t>.При преглед на работата на екипа по одит ангажимент съдружникът установява, че значителна част от материалните запаси се намират в помещения на трети лица, като само за половината от тях има потвърждение чрез писма от тези трети лица, че съответните материални запаси се намират при тях. Съдружникът по ангажимента:</w:t>
      </w:r>
    </w:p>
    <w:p w:rsidR="00337260" w:rsidRPr="00142DE5" w:rsidRDefault="00337260" w:rsidP="0033595B">
      <w:pPr>
        <w:spacing w:after="0" w:line="240" w:lineRule="auto"/>
        <w:jc w:val="both"/>
        <w:rPr>
          <w:rFonts w:ascii="Times New Roman" w:hAnsi="Times New Roman"/>
          <w:sz w:val="24"/>
          <w:szCs w:val="24"/>
        </w:rPr>
      </w:pPr>
      <w:r w:rsidRPr="00142DE5">
        <w:rPr>
          <w:rFonts w:ascii="Times New Roman" w:hAnsi="Times New Roman"/>
          <w:sz w:val="24"/>
          <w:szCs w:val="24"/>
        </w:rPr>
        <w:t>А) издава одит мнение, като  приема, че в предходни периоди не е имало проблеми, свързани с материалните запаси</w:t>
      </w:r>
    </w:p>
    <w:p w:rsidR="00337260" w:rsidRPr="00142DE5" w:rsidRDefault="00337260" w:rsidP="0033595B">
      <w:pPr>
        <w:spacing w:after="0" w:line="240" w:lineRule="auto"/>
        <w:jc w:val="both"/>
        <w:rPr>
          <w:rFonts w:ascii="Times New Roman" w:hAnsi="Times New Roman"/>
          <w:sz w:val="24"/>
          <w:szCs w:val="24"/>
        </w:rPr>
      </w:pPr>
      <w:r w:rsidRPr="00142DE5">
        <w:rPr>
          <w:rFonts w:ascii="Times New Roman" w:hAnsi="Times New Roman"/>
          <w:sz w:val="24"/>
          <w:szCs w:val="24"/>
        </w:rPr>
        <w:t>Б) приема, че рискът е приемлив тъй като половината от салдото е потвърдено и пристъпва към издаване на одит мнение</w:t>
      </w:r>
    </w:p>
    <w:p w:rsidR="00337260" w:rsidRPr="00142DE5" w:rsidRDefault="00337260" w:rsidP="0033595B">
      <w:pPr>
        <w:spacing w:after="0" w:line="240" w:lineRule="auto"/>
        <w:jc w:val="both"/>
        <w:rPr>
          <w:rFonts w:ascii="Times New Roman" w:hAnsi="Times New Roman"/>
          <w:sz w:val="24"/>
          <w:szCs w:val="24"/>
        </w:rPr>
      </w:pPr>
      <w:r w:rsidRPr="00142DE5">
        <w:rPr>
          <w:rFonts w:ascii="Times New Roman" w:hAnsi="Times New Roman"/>
          <w:sz w:val="24"/>
          <w:szCs w:val="24"/>
        </w:rPr>
        <w:t>В) възлага на екипа да извърши допълнителни процедури с цел потвърждаване на цялото салдо</w:t>
      </w:r>
    </w:p>
    <w:p w:rsidR="00337260" w:rsidRPr="00142DE5" w:rsidRDefault="00337260" w:rsidP="0033595B">
      <w:pPr>
        <w:spacing w:after="0" w:line="240" w:lineRule="auto"/>
        <w:jc w:val="both"/>
        <w:rPr>
          <w:rFonts w:ascii="Times New Roman" w:hAnsi="Times New Roman"/>
          <w:sz w:val="24"/>
          <w:szCs w:val="24"/>
        </w:rPr>
      </w:pPr>
      <w:r w:rsidRPr="00142DE5">
        <w:rPr>
          <w:rFonts w:ascii="Times New Roman" w:hAnsi="Times New Roman"/>
          <w:sz w:val="24"/>
          <w:szCs w:val="24"/>
        </w:rPr>
        <w:t>Г) обсъжда с клиента местонахождението и състоянието на материалните запаси и приема становището на клиента, и пристъпва към издаване на одит мнение</w:t>
      </w:r>
    </w:p>
    <w:p w:rsidR="0033595B" w:rsidRDefault="0033595B" w:rsidP="0033595B">
      <w:pPr>
        <w:shd w:val="clear" w:color="auto" w:fill="FFFFFF"/>
        <w:spacing w:after="0" w:line="240" w:lineRule="auto"/>
        <w:jc w:val="both"/>
        <w:rPr>
          <w:rFonts w:ascii="Times New Roman" w:hAnsi="Times New Roman"/>
          <w:b/>
          <w:sz w:val="24"/>
          <w:szCs w:val="24"/>
        </w:rPr>
      </w:pPr>
    </w:p>
    <w:p w:rsidR="00337260" w:rsidRDefault="0033595B" w:rsidP="0033595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Верен отговор  В, </w:t>
      </w:r>
      <w:r w:rsidR="00337260" w:rsidRPr="0033595B">
        <w:rPr>
          <w:rFonts w:ascii="Times New Roman" w:hAnsi="Times New Roman"/>
          <w:sz w:val="24"/>
          <w:szCs w:val="24"/>
        </w:rPr>
        <w:t>МОС 220, пар. 16-17, А16-А20</w:t>
      </w:r>
    </w:p>
    <w:p w:rsidR="0033595B" w:rsidRPr="00142DE5" w:rsidRDefault="0033595B" w:rsidP="0033595B">
      <w:pPr>
        <w:shd w:val="clear" w:color="auto" w:fill="FFFFFF"/>
        <w:spacing w:after="0" w:line="240" w:lineRule="auto"/>
        <w:jc w:val="both"/>
        <w:rPr>
          <w:rFonts w:ascii="Times New Roman" w:hAnsi="Times New Roman"/>
          <w:b/>
          <w:sz w:val="24"/>
          <w:szCs w:val="24"/>
        </w:rPr>
      </w:pPr>
    </w:p>
    <w:p w:rsidR="00337260" w:rsidRPr="00142DE5" w:rsidRDefault="00337260" w:rsidP="0033595B">
      <w:pPr>
        <w:shd w:val="clear" w:color="auto" w:fill="FFFFFF"/>
        <w:spacing w:after="0" w:line="240" w:lineRule="auto"/>
        <w:jc w:val="both"/>
        <w:rPr>
          <w:rFonts w:ascii="Times New Roman" w:hAnsi="Times New Roman"/>
          <w:b/>
          <w:sz w:val="24"/>
          <w:szCs w:val="24"/>
        </w:rPr>
      </w:pPr>
    </w:p>
    <w:p w:rsidR="00337260" w:rsidRPr="004B0AC7" w:rsidRDefault="00337260" w:rsidP="0033595B">
      <w:pPr>
        <w:spacing w:after="0" w:line="240" w:lineRule="auto"/>
        <w:jc w:val="both"/>
        <w:rPr>
          <w:rFonts w:ascii="Times New Roman" w:hAnsi="Times New Roman"/>
          <w:sz w:val="24"/>
          <w:szCs w:val="24"/>
        </w:rPr>
      </w:pPr>
      <w:r>
        <w:rPr>
          <w:rFonts w:ascii="Times New Roman" w:hAnsi="Times New Roman"/>
          <w:sz w:val="24"/>
          <w:szCs w:val="24"/>
        </w:rPr>
        <w:t>36.</w:t>
      </w:r>
      <w:r w:rsidRPr="004B0AC7">
        <w:rPr>
          <w:rFonts w:ascii="Times New Roman" w:hAnsi="Times New Roman"/>
          <w:sz w:val="24"/>
          <w:szCs w:val="24"/>
        </w:rPr>
        <w:t>В процеса на изпълнение на одита на дружество Х одит екипа открива, че е променена счетоводната политика по признаване на приходите от една от бизнес линиите, поради внедряване на нова информационна система и промяна в организацията на отдела отговарящ за тази бизнес линия. В резултат на това:</w:t>
      </w:r>
    </w:p>
    <w:p w:rsidR="00337260" w:rsidRPr="004B0AC7" w:rsidRDefault="00337260" w:rsidP="0033595B">
      <w:pPr>
        <w:spacing w:after="0" w:line="240" w:lineRule="auto"/>
        <w:jc w:val="both"/>
        <w:rPr>
          <w:rFonts w:ascii="Times New Roman" w:hAnsi="Times New Roman"/>
          <w:sz w:val="24"/>
          <w:szCs w:val="24"/>
        </w:rPr>
      </w:pPr>
      <w:r>
        <w:rPr>
          <w:rFonts w:ascii="Times New Roman" w:hAnsi="Times New Roman"/>
          <w:sz w:val="24"/>
          <w:szCs w:val="24"/>
        </w:rPr>
        <w:t>А</w:t>
      </w:r>
      <w:r w:rsidRPr="004B0AC7">
        <w:rPr>
          <w:rFonts w:ascii="Times New Roman" w:hAnsi="Times New Roman"/>
          <w:sz w:val="24"/>
          <w:szCs w:val="24"/>
        </w:rPr>
        <w:t>) одит екипът приема, че промяната е несъществена и продължава с изпълнение на одит плана, така както е изготвен</w:t>
      </w:r>
    </w:p>
    <w:p w:rsidR="00337260" w:rsidRPr="004B0AC7" w:rsidRDefault="00337260" w:rsidP="0033595B">
      <w:pPr>
        <w:spacing w:after="0" w:line="240" w:lineRule="auto"/>
        <w:jc w:val="both"/>
        <w:rPr>
          <w:rFonts w:ascii="Times New Roman" w:hAnsi="Times New Roman"/>
          <w:sz w:val="24"/>
          <w:szCs w:val="24"/>
        </w:rPr>
      </w:pPr>
      <w:r>
        <w:rPr>
          <w:rFonts w:ascii="Times New Roman" w:hAnsi="Times New Roman"/>
          <w:sz w:val="24"/>
          <w:szCs w:val="24"/>
        </w:rPr>
        <w:t>Б</w:t>
      </w:r>
      <w:r w:rsidRPr="004B0AC7">
        <w:rPr>
          <w:rFonts w:ascii="Times New Roman" w:hAnsi="Times New Roman"/>
          <w:sz w:val="24"/>
          <w:szCs w:val="24"/>
        </w:rPr>
        <w:t>) съдружникът по ангажимента смята, че настъпилата промяна не би трябвало да има съществено влияние върху ангажимента и продължава с управлението на другите въпроси по ангажимента</w:t>
      </w:r>
    </w:p>
    <w:p w:rsidR="00337260" w:rsidRPr="0033595B" w:rsidRDefault="00337260" w:rsidP="0033595B">
      <w:pPr>
        <w:spacing w:after="0" w:line="240" w:lineRule="auto"/>
        <w:jc w:val="both"/>
        <w:rPr>
          <w:rFonts w:ascii="Times New Roman" w:hAnsi="Times New Roman"/>
          <w:sz w:val="24"/>
          <w:szCs w:val="24"/>
        </w:rPr>
      </w:pPr>
      <w:r w:rsidRPr="0033595B">
        <w:rPr>
          <w:rFonts w:ascii="Times New Roman" w:hAnsi="Times New Roman"/>
          <w:sz w:val="24"/>
          <w:szCs w:val="24"/>
        </w:rPr>
        <w:t xml:space="preserve">В) в резултат на установената промяна екипът по одит ангажимента извършва промяна в одит подхода си, като дефинира нови по време и обхват процедури </w:t>
      </w:r>
    </w:p>
    <w:p w:rsidR="00337260" w:rsidRPr="004B0AC7" w:rsidRDefault="00337260" w:rsidP="00337260">
      <w:pPr>
        <w:jc w:val="both"/>
        <w:rPr>
          <w:rFonts w:ascii="Times New Roman" w:hAnsi="Times New Roman"/>
          <w:sz w:val="24"/>
          <w:szCs w:val="24"/>
        </w:rPr>
      </w:pPr>
      <w:r>
        <w:rPr>
          <w:rFonts w:ascii="Times New Roman" w:hAnsi="Times New Roman"/>
          <w:sz w:val="24"/>
          <w:szCs w:val="24"/>
        </w:rPr>
        <w:t>Г</w:t>
      </w:r>
      <w:r w:rsidRPr="004B0AC7">
        <w:rPr>
          <w:rFonts w:ascii="Times New Roman" w:hAnsi="Times New Roman"/>
          <w:sz w:val="24"/>
          <w:szCs w:val="24"/>
        </w:rPr>
        <w:t>) одит екипът описва въпросът в писмото за представяне от страна на ръководството и изисква оценката му за ефекта върху финансовите отчети</w:t>
      </w:r>
    </w:p>
    <w:p w:rsidR="00337260" w:rsidRDefault="00337260" w:rsidP="00337260">
      <w:pPr>
        <w:jc w:val="both"/>
        <w:rPr>
          <w:rFonts w:ascii="Times New Roman" w:hAnsi="Times New Roman"/>
          <w:sz w:val="24"/>
          <w:szCs w:val="24"/>
        </w:rPr>
      </w:pPr>
      <w:r>
        <w:rPr>
          <w:rFonts w:ascii="Times New Roman" w:hAnsi="Times New Roman"/>
          <w:b/>
          <w:sz w:val="24"/>
          <w:szCs w:val="24"/>
        </w:rPr>
        <w:t xml:space="preserve">Верен отговор </w:t>
      </w:r>
      <w:r w:rsidR="0033595B">
        <w:rPr>
          <w:rFonts w:ascii="Times New Roman" w:hAnsi="Times New Roman"/>
          <w:b/>
          <w:sz w:val="24"/>
          <w:szCs w:val="24"/>
        </w:rPr>
        <w:t>–</w:t>
      </w:r>
      <w:r>
        <w:rPr>
          <w:rFonts w:ascii="Times New Roman" w:hAnsi="Times New Roman"/>
          <w:b/>
          <w:sz w:val="24"/>
          <w:szCs w:val="24"/>
        </w:rPr>
        <w:t xml:space="preserve"> В</w:t>
      </w:r>
      <w:r w:rsidR="0033595B">
        <w:rPr>
          <w:rFonts w:ascii="Times New Roman" w:hAnsi="Times New Roman"/>
          <w:b/>
          <w:sz w:val="24"/>
          <w:szCs w:val="24"/>
        </w:rPr>
        <w:t xml:space="preserve">, </w:t>
      </w:r>
      <w:r w:rsidRPr="0033595B">
        <w:rPr>
          <w:rFonts w:ascii="Times New Roman" w:hAnsi="Times New Roman"/>
          <w:sz w:val="24"/>
          <w:szCs w:val="24"/>
        </w:rPr>
        <w:t>МОС 300, пар.10 и пар.12; А13 и А18</w:t>
      </w:r>
    </w:p>
    <w:p w:rsidR="0033595B" w:rsidRPr="00485BBC" w:rsidRDefault="0033595B" w:rsidP="0033595B">
      <w:pPr>
        <w:autoSpaceDE w:val="0"/>
        <w:autoSpaceDN w:val="0"/>
        <w:adjustRightInd w:val="0"/>
        <w:spacing w:after="0" w:line="240" w:lineRule="auto"/>
        <w:rPr>
          <w:rFonts w:ascii="Times New Roman" w:hAnsi="Times New Roman"/>
          <w:sz w:val="24"/>
          <w:szCs w:val="24"/>
        </w:rPr>
      </w:pPr>
      <w:r w:rsidRPr="0033595B">
        <w:rPr>
          <w:rFonts w:ascii="Times New Roman" w:hAnsi="Times New Roman"/>
          <w:sz w:val="24"/>
          <w:szCs w:val="24"/>
        </w:rPr>
        <w:t>37</w:t>
      </w:r>
      <w:r>
        <w:rPr>
          <w:rFonts w:ascii="Times New Roman" w:hAnsi="Times New Roman"/>
          <w:b/>
          <w:sz w:val="24"/>
          <w:szCs w:val="24"/>
        </w:rPr>
        <w:t>.</w:t>
      </w:r>
      <w:r w:rsidRPr="0033595B">
        <w:rPr>
          <w:rFonts w:ascii="Times New Roman" w:hAnsi="Times New Roman"/>
          <w:sz w:val="24"/>
          <w:szCs w:val="24"/>
        </w:rPr>
        <w:t xml:space="preserve"> </w:t>
      </w:r>
      <w:r w:rsidRPr="00485BBC">
        <w:rPr>
          <w:rFonts w:ascii="Times New Roman" w:hAnsi="Times New Roman"/>
          <w:sz w:val="24"/>
          <w:szCs w:val="24"/>
        </w:rPr>
        <w:t>Посочете вярното по отношение на планирането на одиторски ангажимент:</w:t>
      </w:r>
    </w:p>
    <w:p w:rsidR="0033595B" w:rsidRPr="004B0AC7" w:rsidRDefault="0033595B" w:rsidP="0033595B">
      <w:pPr>
        <w:autoSpaceDE w:val="0"/>
        <w:autoSpaceDN w:val="0"/>
        <w:adjustRightInd w:val="0"/>
        <w:spacing w:after="0" w:line="240" w:lineRule="auto"/>
        <w:rPr>
          <w:rFonts w:ascii="Times New Roman" w:hAnsi="Times New Roman"/>
          <w:sz w:val="24"/>
          <w:szCs w:val="24"/>
        </w:rPr>
      </w:pPr>
      <w:r w:rsidRPr="004B0AC7">
        <w:rPr>
          <w:rFonts w:ascii="Times New Roman" w:hAnsi="Times New Roman"/>
          <w:sz w:val="24"/>
          <w:szCs w:val="24"/>
        </w:rPr>
        <w:t>А) планирането започва да се извършва след като започне работата на място при одит клиента и завършва при приключване на тестовете по същество.</w:t>
      </w:r>
    </w:p>
    <w:p w:rsidR="0033595B" w:rsidRPr="004B0AC7" w:rsidRDefault="0033595B" w:rsidP="0033595B">
      <w:pPr>
        <w:autoSpaceDE w:val="0"/>
        <w:autoSpaceDN w:val="0"/>
        <w:adjustRightInd w:val="0"/>
        <w:spacing w:after="0" w:line="240" w:lineRule="auto"/>
        <w:rPr>
          <w:rFonts w:ascii="Times New Roman" w:hAnsi="Times New Roman"/>
          <w:sz w:val="24"/>
          <w:szCs w:val="24"/>
        </w:rPr>
      </w:pPr>
      <w:r w:rsidRPr="004B0AC7">
        <w:rPr>
          <w:rFonts w:ascii="Times New Roman" w:hAnsi="Times New Roman"/>
          <w:sz w:val="24"/>
          <w:szCs w:val="24"/>
        </w:rPr>
        <w:t>Б) планирането започва да се извършва след като започне работата на място при одит клиента и завършва при приключване на одита.</w:t>
      </w:r>
    </w:p>
    <w:p w:rsidR="0033595B" w:rsidRPr="004B0AC7" w:rsidRDefault="0033595B" w:rsidP="0033595B">
      <w:pPr>
        <w:autoSpaceDE w:val="0"/>
        <w:autoSpaceDN w:val="0"/>
        <w:adjustRightInd w:val="0"/>
        <w:spacing w:after="0" w:line="240" w:lineRule="auto"/>
        <w:rPr>
          <w:rFonts w:ascii="Times New Roman" w:hAnsi="Times New Roman"/>
          <w:sz w:val="24"/>
          <w:szCs w:val="24"/>
        </w:rPr>
      </w:pPr>
      <w:r w:rsidRPr="004B0AC7">
        <w:rPr>
          <w:rFonts w:ascii="Times New Roman" w:hAnsi="Times New Roman"/>
          <w:sz w:val="24"/>
          <w:szCs w:val="24"/>
        </w:rPr>
        <w:t>В) планирането започва да се извършва след приключване на одита за предходната година и завършва при приключване на текущия одит.</w:t>
      </w:r>
    </w:p>
    <w:p w:rsidR="0033595B" w:rsidRDefault="0033595B" w:rsidP="0033595B">
      <w:pPr>
        <w:autoSpaceDE w:val="0"/>
        <w:autoSpaceDN w:val="0"/>
        <w:adjustRightInd w:val="0"/>
        <w:spacing w:after="0" w:line="240" w:lineRule="auto"/>
        <w:rPr>
          <w:rFonts w:ascii="Times New Roman" w:hAnsi="Times New Roman"/>
          <w:sz w:val="24"/>
          <w:szCs w:val="24"/>
        </w:rPr>
      </w:pPr>
      <w:r w:rsidRPr="004B0AC7">
        <w:rPr>
          <w:rFonts w:ascii="Times New Roman" w:hAnsi="Times New Roman"/>
          <w:sz w:val="24"/>
          <w:szCs w:val="24"/>
        </w:rPr>
        <w:t>Г) планирането започва да се извършва след приключване на одита за предходната година и завършва след като са идентифицирани рисковете от съществени отклонения.</w:t>
      </w:r>
    </w:p>
    <w:p w:rsidR="0033595B" w:rsidRDefault="0033595B" w:rsidP="0033595B">
      <w:pPr>
        <w:autoSpaceDE w:val="0"/>
        <w:autoSpaceDN w:val="0"/>
        <w:adjustRightInd w:val="0"/>
        <w:spacing w:after="0" w:line="240" w:lineRule="auto"/>
        <w:rPr>
          <w:rFonts w:ascii="Times New Roman" w:hAnsi="Times New Roman"/>
          <w:sz w:val="24"/>
          <w:szCs w:val="24"/>
        </w:rPr>
      </w:pPr>
    </w:p>
    <w:p w:rsidR="0033595B" w:rsidRPr="0033595B" w:rsidRDefault="0033595B" w:rsidP="003359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485BBC">
        <w:rPr>
          <w:rFonts w:ascii="Times New Roman" w:hAnsi="Times New Roman"/>
          <w:b/>
          <w:sz w:val="24"/>
          <w:szCs w:val="24"/>
        </w:rPr>
        <w:t>ерен отговор В</w:t>
      </w:r>
      <w:r>
        <w:rPr>
          <w:rFonts w:ascii="Times New Roman" w:hAnsi="Times New Roman"/>
          <w:b/>
          <w:sz w:val="24"/>
          <w:szCs w:val="24"/>
        </w:rPr>
        <w:t xml:space="preserve">, </w:t>
      </w:r>
      <w:r>
        <w:rPr>
          <w:rFonts w:ascii="Times New Roman" w:hAnsi="Times New Roman"/>
          <w:sz w:val="24"/>
          <w:szCs w:val="24"/>
        </w:rPr>
        <w:t>МОС</w:t>
      </w:r>
      <w:r w:rsidRPr="0033595B">
        <w:rPr>
          <w:rFonts w:ascii="Times New Roman" w:hAnsi="Times New Roman"/>
          <w:sz w:val="24"/>
          <w:szCs w:val="24"/>
        </w:rPr>
        <w:t xml:space="preserve"> 300.A2</w:t>
      </w:r>
    </w:p>
    <w:p w:rsidR="0033595B" w:rsidRDefault="0033595B" w:rsidP="0033595B">
      <w:pPr>
        <w:spacing w:after="0" w:line="240" w:lineRule="auto"/>
        <w:rPr>
          <w:rFonts w:ascii="Times New Roman" w:hAnsi="Times New Roman"/>
          <w:b/>
          <w:sz w:val="24"/>
          <w:szCs w:val="24"/>
        </w:rPr>
      </w:pPr>
    </w:p>
    <w:p w:rsidR="0033595B" w:rsidRPr="0082781D" w:rsidRDefault="0033595B" w:rsidP="0033595B">
      <w:pPr>
        <w:spacing w:after="0" w:line="240" w:lineRule="auto"/>
        <w:jc w:val="both"/>
        <w:rPr>
          <w:rFonts w:ascii="Times New Roman" w:eastAsia="Times New Roman" w:hAnsi="Times New Roman"/>
          <w:bCs/>
          <w:color w:val="000000"/>
          <w:sz w:val="24"/>
          <w:szCs w:val="24"/>
        </w:rPr>
      </w:pPr>
      <w:r w:rsidRPr="0033595B">
        <w:rPr>
          <w:rFonts w:ascii="Times New Roman" w:hAnsi="Times New Roman"/>
          <w:sz w:val="24"/>
          <w:szCs w:val="24"/>
        </w:rPr>
        <w:t>38.</w:t>
      </w:r>
      <w:r w:rsidRPr="0033595B">
        <w:rPr>
          <w:rFonts w:ascii="Times New Roman" w:eastAsia="Times New Roman" w:hAnsi="Times New Roman"/>
          <w:bCs/>
          <w:color w:val="000000"/>
          <w:sz w:val="24"/>
          <w:szCs w:val="24"/>
        </w:rPr>
        <w:t xml:space="preserve"> </w:t>
      </w:r>
      <w:r w:rsidRPr="0082781D">
        <w:rPr>
          <w:rFonts w:ascii="Times New Roman" w:eastAsia="Times New Roman" w:hAnsi="Times New Roman"/>
          <w:bCs/>
          <w:color w:val="000000"/>
          <w:sz w:val="24"/>
          <w:szCs w:val="24"/>
        </w:rPr>
        <w:t xml:space="preserve">Кое от следните е в съответствие с изискванията на МОС 250 „Съобразяване със закони и други нормативни разпоредби при одита на финансови отчети“? </w:t>
      </w:r>
    </w:p>
    <w:p w:rsidR="0033595B" w:rsidRPr="0082781D" w:rsidRDefault="0033595B" w:rsidP="0033595B">
      <w:pPr>
        <w:spacing w:after="0" w:line="240" w:lineRule="auto"/>
        <w:jc w:val="both"/>
        <w:rPr>
          <w:rFonts w:ascii="Times New Roman" w:eastAsia="Times New Roman" w:hAnsi="Times New Roman"/>
          <w:bCs/>
          <w:color w:val="000000"/>
          <w:sz w:val="24"/>
          <w:szCs w:val="24"/>
        </w:rPr>
      </w:pPr>
    </w:p>
    <w:p w:rsidR="0033595B" w:rsidRPr="0082781D" w:rsidRDefault="0033595B" w:rsidP="0033595B">
      <w:pPr>
        <w:spacing w:after="0" w:line="240" w:lineRule="auto"/>
        <w:jc w:val="both"/>
        <w:rPr>
          <w:rFonts w:ascii="Times New Roman" w:eastAsia="Times New Roman" w:hAnsi="Times New Roman"/>
          <w:bCs/>
          <w:color w:val="000000"/>
          <w:sz w:val="24"/>
          <w:szCs w:val="24"/>
        </w:rPr>
      </w:pPr>
      <w:r w:rsidRPr="0082781D">
        <w:rPr>
          <w:rFonts w:ascii="Times New Roman" w:eastAsia="Times New Roman" w:hAnsi="Times New Roman"/>
          <w:bCs/>
          <w:color w:val="000000"/>
          <w:sz w:val="24"/>
          <w:szCs w:val="24"/>
        </w:rPr>
        <w:lastRenderedPageBreak/>
        <w:t>А) одиторът има отговорност да удостовери, че в дейността си одитираното предприятие е спазвало разпоредбите на всички приложими закони и регулации, съответно при констатирани несъответствия същите се посочват от одитора в одиторския доклад или ако ефектите са под нивото на същественост на изпълнението в писмото до ръководството</w:t>
      </w:r>
    </w:p>
    <w:p w:rsidR="0033595B" w:rsidRPr="0082781D" w:rsidRDefault="0033595B" w:rsidP="0033595B">
      <w:pPr>
        <w:spacing w:after="0" w:line="240" w:lineRule="auto"/>
        <w:jc w:val="both"/>
        <w:rPr>
          <w:rFonts w:ascii="Times New Roman" w:eastAsia="Times New Roman" w:hAnsi="Times New Roman"/>
          <w:bCs/>
          <w:color w:val="000000"/>
          <w:sz w:val="24"/>
          <w:szCs w:val="24"/>
        </w:rPr>
      </w:pPr>
    </w:p>
    <w:p w:rsidR="0033595B" w:rsidRPr="0082781D" w:rsidRDefault="0033595B" w:rsidP="0033595B">
      <w:pPr>
        <w:spacing w:after="0" w:line="240" w:lineRule="auto"/>
        <w:jc w:val="both"/>
        <w:rPr>
          <w:rFonts w:ascii="Times New Roman" w:eastAsia="Times New Roman" w:hAnsi="Times New Roman"/>
          <w:bCs/>
          <w:color w:val="000000"/>
          <w:sz w:val="24"/>
          <w:szCs w:val="24"/>
        </w:rPr>
      </w:pPr>
      <w:r w:rsidRPr="0082781D">
        <w:rPr>
          <w:rFonts w:ascii="Times New Roman" w:eastAsia="Times New Roman" w:hAnsi="Times New Roman"/>
          <w:bCs/>
          <w:color w:val="000000"/>
          <w:sz w:val="24"/>
          <w:szCs w:val="24"/>
        </w:rPr>
        <w:t>Б) одиторът има отговорност за получаването на разумна степен на сигурност, че финансовият отчет, като цяло, е свободен от съществени отклонения, независимо дали се дължат на измама или грешка, вземайки под внимание приложимата правна и регулаторна рамка</w:t>
      </w:r>
    </w:p>
    <w:p w:rsidR="0033595B" w:rsidRPr="0082781D" w:rsidRDefault="0033595B" w:rsidP="0033595B">
      <w:pPr>
        <w:spacing w:after="0" w:line="240" w:lineRule="auto"/>
        <w:jc w:val="both"/>
        <w:rPr>
          <w:rFonts w:ascii="Times New Roman" w:eastAsia="Times New Roman" w:hAnsi="Times New Roman"/>
          <w:bCs/>
          <w:color w:val="000000"/>
          <w:sz w:val="24"/>
          <w:szCs w:val="24"/>
        </w:rPr>
      </w:pPr>
    </w:p>
    <w:p w:rsidR="0033595B" w:rsidRPr="0082781D" w:rsidRDefault="0033595B" w:rsidP="0033595B">
      <w:pPr>
        <w:spacing w:after="0" w:line="240" w:lineRule="auto"/>
        <w:jc w:val="both"/>
        <w:rPr>
          <w:rFonts w:ascii="Times New Roman" w:eastAsia="Times New Roman" w:hAnsi="Times New Roman"/>
          <w:bCs/>
          <w:color w:val="000000"/>
          <w:sz w:val="24"/>
          <w:szCs w:val="24"/>
        </w:rPr>
      </w:pPr>
      <w:r w:rsidRPr="0082781D">
        <w:rPr>
          <w:rFonts w:ascii="Times New Roman" w:eastAsia="Times New Roman" w:hAnsi="Times New Roman"/>
          <w:bCs/>
          <w:color w:val="000000"/>
          <w:sz w:val="24"/>
          <w:szCs w:val="24"/>
        </w:rPr>
        <w:t>В) одиторът има отговорност да гарантира, че дейността на дружеството се извършва в съответствие с разпоредбите на законите и другите нормативни разпоредби, включително при спазването на разпоредбите на законите и другите нормативни разпоредби, които определят отчетените суми и направените оповестявания във финансовия отчет на предприятието</w:t>
      </w:r>
    </w:p>
    <w:p w:rsidR="0033595B" w:rsidRPr="0082781D" w:rsidRDefault="0033595B" w:rsidP="0033595B">
      <w:pPr>
        <w:spacing w:after="0" w:line="240" w:lineRule="auto"/>
        <w:jc w:val="both"/>
        <w:rPr>
          <w:rFonts w:ascii="Times New Roman" w:eastAsia="Times New Roman" w:hAnsi="Times New Roman"/>
          <w:bCs/>
          <w:color w:val="000000"/>
          <w:sz w:val="24"/>
          <w:szCs w:val="24"/>
        </w:rPr>
      </w:pPr>
    </w:p>
    <w:p w:rsidR="0033595B" w:rsidRPr="0082781D" w:rsidRDefault="0033595B" w:rsidP="0033595B">
      <w:pPr>
        <w:spacing w:after="0" w:line="240" w:lineRule="auto"/>
        <w:jc w:val="both"/>
        <w:rPr>
          <w:rFonts w:ascii="Times New Roman" w:eastAsia="Times New Roman" w:hAnsi="Times New Roman"/>
          <w:bCs/>
          <w:color w:val="000000"/>
          <w:sz w:val="24"/>
          <w:szCs w:val="24"/>
        </w:rPr>
      </w:pPr>
      <w:r w:rsidRPr="0082781D">
        <w:rPr>
          <w:rFonts w:ascii="Times New Roman" w:eastAsia="Times New Roman" w:hAnsi="Times New Roman"/>
          <w:bCs/>
          <w:color w:val="000000"/>
          <w:sz w:val="24"/>
          <w:szCs w:val="24"/>
        </w:rPr>
        <w:t>Г) одиторът, има отговорност за предотвратяването на случаи на несъобразяване и от него не може да се очаква да разкрие случаи на несъобразяване с всички закони и други нормативни разпоредби</w:t>
      </w:r>
    </w:p>
    <w:p w:rsidR="0033595B" w:rsidRPr="0082781D" w:rsidRDefault="0033595B" w:rsidP="0033595B">
      <w:pPr>
        <w:spacing w:after="0" w:line="240" w:lineRule="auto"/>
        <w:jc w:val="both"/>
        <w:rPr>
          <w:rFonts w:ascii="Times New Roman" w:eastAsia="Times New Roman" w:hAnsi="Times New Roman"/>
          <w:bCs/>
          <w:color w:val="000000"/>
          <w:sz w:val="24"/>
          <w:szCs w:val="24"/>
        </w:rPr>
      </w:pPr>
    </w:p>
    <w:p w:rsidR="0033595B" w:rsidRDefault="0033595B" w:rsidP="0033595B">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Верен отговор Б</w:t>
      </w:r>
      <w:r w:rsidRPr="00C00328">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МОС 250.5</w:t>
      </w:r>
    </w:p>
    <w:p w:rsidR="0033595B" w:rsidRDefault="0033595B" w:rsidP="0033595B">
      <w:pPr>
        <w:spacing w:after="0" w:line="240" w:lineRule="auto"/>
        <w:jc w:val="both"/>
        <w:rPr>
          <w:rFonts w:ascii="Times New Roman" w:eastAsia="Times New Roman" w:hAnsi="Times New Roman"/>
          <w:bCs/>
          <w:color w:val="000000"/>
          <w:sz w:val="24"/>
          <w:szCs w:val="24"/>
        </w:rPr>
      </w:pPr>
    </w:p>
    <w:p w:rsidR="0033595B" w:rsidRPr="00C84857" w:rsidRDefault="0033595B" w:rsidP="0033595B">
      <w:pPr>
        <w:tabs>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color w:val="000000"/>
          <w:sz w:val="24"/>
          <w:szCs w:val="24"/>
        </w:rPr>
        <w:t>39.</w:t>
      </w:r>
      <w:r w:rsidRPr="0033595B">
        <w:rPr>
          <w:rFonts w:ascii="Times New Roman" w:eastAsia="Times New Roman" w:hAnsi="Times New Roman" w:cs="Times New Roman"/>
          <w:bCs/>
          <w:sz w:val="24"/>
          <w:szCs w:val="24"/>
        </w:rPr>
        <w:t xml:space="preserve"> </w:t>
      </w:r>
      <w:r w:rsidRPr="00C84857">
        <w:rPr>
          <w:rFonts w:ascii="Times New Roman" w:eastAsia="Times New Roman" w:hAnsi="Times New Roman" w:cs="Times New Roman"/>
          <w:bCs/>
          <w:sz w:val="24"/>
          <w:szCs w:val="24"/>
        </w:rPr>
        <w:t xml:space="preserve">Съгласно </w:t>
      </w:r>
      <w:r w:rsidRPr="00C84857">
        <w:rPr>
          <w:rFonts w:ascii="Times New Roman" w:eastAsia="Times New Roman" w:hAnsi="Times New Roman" w:cs="Times New Roman"/>
          <w:bCs/>
          <w:iCs/>
          <w:sz w:val="24"/>
          <w:szCs w:val="24"/>
        </w:rPr>
        <w:t>МОС 706</w:t>
      </w:r>
      <w:r w:rsidRPr="00C84857">
        <w:rPr>
          <w:rFonts w:ascii="Times New Roman" w:eastAsia="Times New Roman" w:hAnsi="Times New Roman" w:cs="Times New Roman"/>
          <w:bCs/>
          <w:i/>
          <w:iCs/>
          <w:sz w:val="24"/>
          <w:szCs w:val="24"/>
        </w:rPr>
        <w:t xml:space="preserve"> Параграфи за обръщане на внимание и параграфи по други въпроси в доклада на независимия одитор, </w:t>
      </w:r>
      <w:r w:rsidRPr="00C84857">
        <w:rPr>
          <w:rFonts w:ascii="Times New Roman" w:eastAsia="Times New Roman" w:hAnsi="Times New Roman" w:cs="Times New Roman"/>
          <w:bCs/>
          <w:sz w:val="24"/>
          <w:szCs w:val="24"/>
        </w:rPr>
        <w:t>когато одиторът включва параграф за обръщане на внимание в одиторския доклад, той:</w:t>
      </w:r>
    </w:p>
    <w:p w:rsidR="0033595B" w:rsidRPr="00ED0748" w:rsidRDefault="0033595B" w:rsidP="0033595B">
      <w:pPr>
        <w:autoSpaceDE w:val="0"/>
        <w:autoSpaceDN w:val="0"/>
        <w:adjustRightInd w:val="0"/>
        <w:spacing w:after="0" w:line="240" w:lineRule="auto"/>
        <w:jc w:val="both"/>
        <w:rPr>
          <w:rFonts w:ascii="Times New Roman" w:eastAsia="Times New Roman" w:hAnsi="Times New Roman" w:cs="Times New Roman"/>
          <w:b/>
          <w:bCs/>
          <w:sz w:val="24"/>
          <w:szCs w:val="24"/>
        </w:rPr>
      </w:pPr>
      <w:r w:rsidRPr="00C84857">
        <w:rPr>
          <w:rFonts w:ascii="Times New Roman" w:eastAsia="Times New Roman" w:hAnsi="Times New Roman" w:cs="Times New Roman"/>
          <w:bCs/>
          <w:sz w:val="24"/>
          <w:szCs w:val="24"/>
        </w:rPr>
        <w:t>а/ посочва, че одиторското мнение не е модифицирано по отношение на параграфа, на който се обръща</w:t>
      </w:r>
      <w:r w:rsidRPr="00ED0748">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внимание</w:t>
      </w:r>
      <w:r w:rsidRPr="00ED0748">
        <w:rPr>
          <w:rFonts w:ascii="Times New Roman" w:eastAsia="Times New Roman" w:hAnsi="Times New Roman" w:cs="Times New Roman"/>
          <w:sz w:val="24"/>
          <w:szCs w:val="24"/>
        </w:rPr>
        <w:t xml:space="preserve"> </w:t>
      </w:r>
    </w:p>
    <w:p w:rsidR="0033595B" w:rsidRPr="00C84857" w:rsidRDefault="0033595B" w:rsidP="0033595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D0748">
        <w:rPr>
          <w:rFonts w:ascii="Times New Roman" w:eastAsia="Times New Roman" w:hAnsi="Times New Roman" w:cs="Times New Roman"/>
          <w:sz w:val="24"/>
          <w:szCs w:val="24"/>
        </w:rPr>
        <w:t>б/ посочва, че одиторското мнение е модифицирано по отношение на парагра</w:t>
      </w:r>
      <w:r>
        <w:rPr>
          <w:rFonts w:ascii="Times New Roman" w:eastAsia="Times New Roman" w:hAnsi="Times New Roman" w:cs="Times New Roman"/>
          <w:sz w:val="24"/>
          <w:szCs w:val="24"/>
        </w:rPr>
        <w:t>фа, на който се обръща внимание</w:t>
      </w:r>
    </w:p>
    <w:p w:rsidR="0033595B" w:rsidRPr="00C84857" w:rsidRDefault="0033595B" w:rsidP="0033595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D0748">
        <w:rPr>
          <w:rFonts w:ascii="Times New Roman" w:eastAsia="Times New Roman" w:hAnsi="Times New Roman" w:cs="Times New Roman"/>
          <w:sz w:val="24"/>
          <w:szCs w:val="24"/>
        </w:rPr>
        <w:t xml:space="preserve">в/ посочва, че параграфът изразява от страна </w:t>
      </w:r>
      <w:r>
        <w:rPr>
          <w:rFonts w:ascii="Times New Roman" w:eastAsia="Times New Roman" w:hAnsi="Times New Roman" w:cs="Times New Roman"/>
          <w:sz w:val="24"/>
          <w:szCs w:val="24"/>
        </w:rPr>
        <w:t>на одитора квалифицирано мнение</w:t>
      </w:r>
    </w:p>
    <w:p w:rsidR="0033595B" w:rsidRPr="00C84857" w:rsidRDefault="0033595B" w:rsidP="0033595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D0748">
        <w:rPr>
          <w:rFonts w:ascii="Times New Roman" w:eastAsia="Times New Roman" w:hAnsi="Times New Roman" w:cs="Times New Roman"/>
          <w:sz w:val="24"/>
          <w:szCs w:val="24"/>
        </w:rPr>
        <w:t>г/ посочва, че параграфът се използва за оповестяване на информация, която не е п</w:t>
      </w:r>
      <w:r>
        <w:rPr>
          <w:rFonts w:ascii="Times New Roman" w:eastAsia="Times New Roman" w:hAnsi="Times New Roman" w:cs="Times New Roman"/>
          <w:sz w:val="24"/>
          <w:szCs w:val="24"/>
        </w:rPr>
        <w:t>редставена във финансовия отчет</w:t>
      </w:r>
    </w:p>
    <w:p w:rsidR="0033595B" w:rsidRPr="00FF53F8" w:rsidRDefault="0033595B" w:rsidP="0033595B">
      <w:pPr>
        <w:spacing w:after="0" w:line="240" w:lineRule="auto"/>
        <w:rPr>
          <w:rFonts w:ascii="Calibri" w:eastAsia="Calibri" w:hAnsi="Calibri" w:cs="Times New Roman"/>
        </w:rPr>
      </w:pPr>
    </w:p>
    <w:p w:rsidR="0033595B" w:rsidRDefault="0033595B" w:rsidP="003359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Верен отговор: а), </w:t>
      </w:r>
      <w:r>
        <w:rPr>
          <w:rFonts w:ascii="Times New Roman" w:eastAsia="Times New Roman" w:hAnsi="Times New Roman" w:cs="Times New Roman"/>
          <w:sz w:val="24"/>
          <w:szCs w:val="24"/>
        </w:rPr>
        <w:t>МОС 706, §9, в и А7</w:t>
      </w:r>
    </w:p>
    <w:p w:rsidR="0033595B" w:rsidRDefault="0033595B" w:rsidP="0033595B">
      <w:pPr>
        <w:spacing w:after="0" w:line="240" w:lineRule="auto"/>
        <w:jc w:val="both"/>
        <w:rPr>
          <w:rFonts w:ascii="Times New Roman" w:eastAsia="Times New Roman" w:hAnsi="Times New Roman" w:cs="Times New Roman"/>
          <w:sz w:val="24"/>
          <w:szCs w:val="24"/>
        </w:rPr>
      </w:pPr>
    </w:p>
    <w:p w:rsidR="0033595B" w:rsidRPr="00C84857" w:rsidRDefault="0033595B" w:rsidP="0033595B">
      <w:pPr>
        <w:spacing w:after="0" w:line="240" w:lineRule="auto"/>
        <w:jc w:val="both"/>
        <w:rPr>
          <w:rFonts w:ascii="Times New Roman" w:eastAsia="Times New Roman" w:hAnsi="Times New Roman" w:cs="Times New Roman"/>
          <w:bCs/>
          <w:sz w:val="24"/>
          <w:szCs w:val="24"/>
        </w:rPr>
      </w:pPr>
      <w:r w:rsidRPr="0033595B">
        <w:rPr>
          <w:rFonts w:ascii="Times New Roman" w:eastAsia="Times New Roman" w:hAnsi="Times New Roman"/>
          <w:bCs/>
          <w:color w:val="000000"/>
          <w:sz w:val="24"/>
          <w:szCs w:val="24"/>
        </w:rPr>
        <w:t>40.</w:t>
      </w:r>
      <w:r w:rsidRPr="0033595B">
        <w:rPr>
          <w:rFonts w:ascii="Times New Roman" w:eastAsia="Times New Roman" w:hAnsi="Times New Roman" w:cs="Times New Roman"/>
          <w:bCs/>
          <w:sz w:val="24"/>
          <w:szCs w:val="24"/>
        </w:rPr>
        <w:t xml:space="preserve"> </w:t>
      </w:r>
      <w:r w:rsidRPr="00C84857">
        <w:rPr>
          <w:rFonts w:ascii="Times New Roman" w:eastAsia="Times New Roman" w:hAnsi="Times New Roman" w:cs="Times New Roman"/>
          <w:bCs/>
          <w:sz w:val="24"/>
          <w:szCs w:val="24"/>
        </w:rPr>
        <w:t xml:space="preserve">Съгласно </w:t>
      </w:r>
      <w:r w:rsidRPr="00C84857">
        <w:rPr>
          <w:rFonts w:ascii="Times New Roman" w:eastAsia="Times New Roman" w:hAnsi="Times New Roman" w:cs="Times New Roman"/>
          <w:bCs/>
          <w:iCs/>
          <w:sz w:val="24"/>
          <w:szCs w:val="24"/>
        </w:rPr>
        <w:t>МОС 220 - Контрол върху качеството на одита на финансови отчети</w:t>
      </w:r>
      <w:r w:rsidRPr="00C84857">
        <w:rPr>
          <w:rFonts w:ascii="Times New Roman" w:eastAsia="Times New Roman" w:hAnsi="Times New Roman" w:cs="Times New Roman"/>
          <w:bCs/>
          <w:sz w:val="24"/>
          <w:szCs w:val="24"/>
        </w:rPr>
        <w:t xml:space="preserve">  при одита на финансови отчети на търгувани на фондовата борса дружества, лицето, извършващо преглед за контрол върху качеството, не разглежда един от изброените по-долу въпроси: </w:t>
      </w:r>
    </w:p>
    <w:p w:rsidR="0033595B" w:rsidRPr="00C84857" w:rsidRDefault="0033595B" w:rsidP="0033595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en-US"/>
        </w:rPr>
        <w:t>o</w:t>
      </w:r>
      <w:r w:rsidRPr="00C84857">
        <w:rPr>
          <w:rFonts w:ascii="Times New Roman" w:eastAsia="Times New Roman" w:hAnsi="Times New Roman" w:cs="Times New Roman"/>
          <w:sz w:val="24"/>
          <w:szCs w:val="24"/>
        </w:rPr>
        <w:t xml:space="preserve">ценката на всеки един член от екипа по ангажимента за независимостта на фирмата във връзка с </w:t>
      </w:r>
      <w:r>
        <w:rPr>
          <w:rFonts w:ascii="Times New Roman" w:eastAsia="Times New Roman" w:hAnsi="Times New Roman" w:cs="Times New Roman"/>
          <w:sz w:val="24"/>
          <w:szCs w:val="24"/>
        </w:rPr>
        <w:t>конкретния одиторски ангажимент</w:t>
      </w:r>
    </w:p>
    <w:p w:rsidR="0033595B" w:rsidRPr="00C84857" w:rsidRDefault="0033595B" w:rsidP="0033595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б) д</w:t>
      </w:r>
      <w:r w:rsidRPr="00C84857">
        <w:rPr>
          <w:rFonts w:ascii="Times New Roman" w:eastAsia="Times New Roman" w:hAnsi="Times New Roman" w:cs="Times New Roman"/>
          <w:sz w:val="24"/>
          <w:szCs w:val="24"/>
        </w:rPr>
        <w:t>али са проведени подходящи консултации по въпроси, включващи различия в мнението или други трудни или спорни въпроси и заключенията</w:t>
      </w:r>
      <w:r>
        <w:rPr>
          <w:rFonts w:ascii="Times New Roman" w:eastAsia="Times New Roman" w:hAnsi="Times New Roman" w:cs="Times New Roman"/>
          <w:sz w:val="24"/>
          <w:szCs w:val="24"/>
        </w:rPr>
        <w:t xml:space="preserve"> в резултат на тези консултации</w:t>
      </w:r>
    </w:p>
    <w:p w:rsidR="0033595B" w:rsidRPr="00C84857" w:rsidRDefault="0033595B" w:rsidP="0033595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в) д</w:t>
      </w:r>
      <w:r w:rsidRPr="00C84857">
        <w:rPr>
          <w:rFonts w:ascii="Times New Roman" w:eastAsia="Times New Roman" w:hAnsi="Times New Roman" w:cs="Times New Roman"/>
          <w:sz w:val="24"/>
          <w:szCs w:val="24"/>
        </w:rPr>
        <w:t xml:space="preserve">али избраната за преглед одиторска документация отразява извършената работа във връзка със съществените преценки и </w:t>
      </w:r>
      <w:r>
        <w:rPr>
          <w:rFonts w:ascii="Times New Roman" w:eastAsia="Times New Roman" w:hAnsi="Times New Roman" w:cs="Times New Roman"/>
          <w:sz w:val="24"/>
          <w:szCs w:val="24"/>
        </w:rPr>
        <w:t>подкрепя направените заключения</w:t>
      </w:r>
    </w:p>
    <w:p w:rsidR="0033595B" w:rsidRPr="0033595B" w:rsidRDefault="0033595B" w:rsidP="0033595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г) о</w:t>
      </w:r>
      <w:r w:rsidRPr="00C84857">
        <w:rPr>
          <w:rFonts w:ascii="Times New Roman" w:eastAsia="Times New Roman" w:hAnsi="Times New Roman" w:cs="Times New Roman"/>
          <w:bCs/>
          <w:sz w:val="24"/>
          <w:szCs w:val="24"/>
        </w:rPr>
        <w:t xml:space="preserve">ценка на работата на всеки член от екипа по ангажимента за справянето му с възложените задачи от съдружника, отговорен за ангажимента, и изработване на мнение за начините, по които са разрешени възникнали различия в мненията в </w:t>
      </w:r>
      <w:r>
        <w:rPr>
          <w:rFonts w:ascii="Times New Roman" w:eastAsia="Times New Roman" w:hAnsi="Times New Roman" w:cs="Times New Roman"/>
          <w:bCs/>
          <w:sz w:val="24"/>
          <w:szCs w:val="24"/>
        </w:rPr>
        <w:t>рамките на екипа по ангажимента</w:t>
      </w:r>
      <w:r w:rsidRPr="00C84857">
        <w:rPr>
          <w:rFonts w:ascii="Times New Roman" w:eastAsia="Times New Roman" w:hAnsi="Times New Roman" w:cs="Times New Roman"/>
          <w:bCs/>
          <w:sz w:val="24"/>
          <w:szCs w:val="24"/>
        </w:rPr>
        <w:t xml:space="preserve"> </w:t>
      </w:r>
    </w:p>
    <w:p w:rsidR="0033595B" w:rsidRPr="0033595B" w:rsidRDefault="0033595B" w:rsidP="0033595B">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cs="Times New Roman"/>
          <w:b/>
          <w:sz w:val="24"/>
          <w:szCs w:val="24"/>
        </w:rPr>
        <w:t>Верен о</w:t>
      </w:r>
      <w:r w:rsidRPr="00A95A18">
        <w:rPr>
          <w:rFonts w:ascii="Times New Roman" w:eastAsia="Times New Roman" w:hAnsi="Times New Roman" w:cs="Times New Roman"/>
          <w:b/>
          <w:sz w:val="24"/>
          <w:szCs w:val="24"/>
        </w:rPr>
        <w:t>тговор: г)</w:t>
      </w:r>
      <w:r>
        <w:rPr>
          <w:rFonts w:ascii="Times New Roman" w:eastAsia="Times New Roman" w:hAnsi="Times New Roman" w:cs="Times New Roman"/>
          <w:b/>
          <w:sz w:val="24"/>
          <w:szCs w:val="24"/>
        </w:rPr>
        <w:t>,</w:t>
      </w:r>
      <w:r w:rsidRPr="00A95A18">
        <w:rPr>
          <w:rFonts w:ascii="Times New Roman" w:eastAsia="Times New Roman" w:hAnsi="Times New Roman" w:cs="Times New Roman"/>
          <w:b/>
          <w:sz w:val="24"/>
          <w:szCs w:val="24"/>
        </w:rPr>
        <w:t xml:space="preserve"> </w:t>
      </w:r>
      <w:r w:rsidRPr="0033595B">
        <w:rPr>
          <w:rFonts w:ascii="Times New Roman" w:eastAsia="Times New Roman" w:hAnsi="Times New Roman" w:cs="Times New Roman"/>
          <w:bCs/>
          <w:sz w:val="24"/>
          <w:szCs w:val="24"/>
        </w:rPr>
        <w:t>МОС 220 – п.21</w:t>
      </w:r>
      <w:r w:rsidRPr="00FF53F8">
        <w:rPr>
          <w:rFonts w:ascii="Times New Roman" w:eastAsia="Times New Roman" w:hAnsi="Times New Roman" w:cs="Times New Roman"/>
          <w:b/>
          <w:bCs/>
          <w:sz w:val="24"/>
          <w:szCs w:val="24"/>
        </w:rPr>
        <w:tab/>
      </w:r>
    </w:p>
    <w:p w:rsidR="0033595B" w:rsidRDefault="0033595B" w:rsidP="0033595B">
      <w:pPr>
        <w:spacing w:after="0" w:line="240" w:lineRule="auto"/>
        <w:rPr>
          <w:rFonts w:ascii="Times New Roman" w:hAnsi="Times New Roman"/>
          <w:sz w:val="24"/>
          <w:szCs w:val="24"/>
        </w:rPr>
      </w:pPr>
    </w:p>
    <w:p w:rsidR="0033595B" w:rsidRPr="00C84857" w:rsidRDefault="0033595B" w:rsidP="00375E7C">
      <w:pPr>
        <w:spacing w:after="0" w:line="240" w:lineRule="auto"/>
        <w:rPr>
          <w:rFonts w:ascii="Times New Roman" w:eastAsia="Times New Roman" w:hAnsi="Times New Roman" w:cs="Times New Roman"/>
          <w:bCs/>
          <w:sz w:val="24"/>
          <w:szCs w:val="24"/>
        </w:rPr>
      </w:pPr>
      <w:r>
        <w:rPr>
          <w:rFonts w:ascii="Times New Roman" w:hAnsi="Times New Roman"/>
          <w:sz w:val="24"/>
          <w:szCs w:val="24"/>
        </w:rPr>
        <w:t>41.</w:t>
      </w:r>
      <w:r w:rsidRPr="0033595B">
        <w:rPr>
          <w:rFonts w:ascii="Times New Roman" w:eastAsia="Times New Roman" w:hAnsi="Times New Roman" w:cs="Times New Roman"/>
          <w:bCs/>
          <w:sz w:val="24"/>
          <w:szCs w:val="24"/>
        </w:rPr>
        <w:t xml:space="preserve"> </w:t>
      </w:r>
      <w:r w:rsidRPr="00C84857">
        <w:rPr>
          <w:rFonts w:ascii="Times New Roman" w:eastAsia="Times New Roman" w:hAnsi="Times New Roman" w:cs="Times New Roman"/>
          <w:bCs/>
          <w:sz w:val="24"/>
          <w:szCs w:val="24"/>
        </w:rPr>
        <w:t>За да намали риска, присъщ на потвържденията на разчетите, одиторът най-вероятно ще изиска:</w:t>
      </w:r>
    </w:p>
    <w:p w:rsidR="0033595B" w:rsidRPr="00C84857" w:rsidRDefault="0033595B" w:rsidP="00375E7C">
      <w:pPr>
        <w:spacing w:after="0" w:line="240" w:lineRule="auto"/>
        <w:rPr>
          <w:rFonts w:ascii="Times New Roman" w:eastAsia="Times New Roman" w:hAnsi="Times New Roman" w:cs="Times New Roman"/>
          <w:sz w:val="24"/>
          <w:szCs w:val="24"/>
        </w:rPr>
      </w:pPr>
      <w:r w:rsidRPr="00C84857">
        <w:rPr>
          <w:rFonts w:ascii="Times New Roman" w:eastAsia="Times New Roman" w:hAnsi="Times New Roman" w:cs="Times New Roman"/>
          <w:sz w:val="24"/>
          <w:szCs w:val="24"/>
        </w:rPr>
        <w:t>a) да приема по и</w:t>
      </w:r>
      <w:r>
        <w:rPr>
          <w:rFonts w:ascii="Times New Roman" w:eastAsia="Times New Roman" w:hAnsi="Times New Roman" w:cs="Times New Roman"/>
          <w:sz w:val="24"/>
          <w:szCs w:val="24"/>
        </w:rPr>
        <w:t>зключение потвърждение по имейл</w:t>
      </w:r>
    </w:p>
    <w:p w:rsidR="0033595B" w:rsidRPr="00C84857" w:rsidRDefault="0033595B" w:rsidP="00375E7C">
      <w:pPr>
        <w:spacing w:after="0" w:line="240" w:lineRule="auto"/>
        <w:rPr>
          <w:rFonts w:ascii="Times New Roman" w:eastAsia="Times New Roman" w:hAnsi="Times New Roman" w:cs="Times New Roman"/>
          <w:bCs/>
          <w:sz w:val="24"/>
          <w:szCs w:val="24"/>
        </w:rPr>
      </w:pPr>
      <w:r w:rsidRPr="00C84857">
        <w:rPr>
          <w:rFonts w:ascii="Times New Roman" w:eastAsia="Times New Roman" w:hAnsi="Times New Roman" w:cs="Times New Roman"/>
          <w:bCs/>
          <w:sz w:val="24"/>
          <w:szCs w:val="24"/>
        </w:rPr>
        <w:t>б) да се изпратят директно на неговия пощенски адрес ор</w:t>
      </w:r>
      <w:r>
        <w:rPr>
          <w:rFonts w:ascii="Times New Roman" w:eastAsia="Times New Roman" w:hAnsi="Times New Roman" w:cs="Times New Roman"/>
          <w:bCs/>
          <w:sz w:val="24"/>
          <w:szCs w:val="24"/>
        </w:rPr>
        <w:t>игиналите на писмата с отговора</w:t>
      </w:r>
    </w:p>
    <w:p w:rsidR="0033595B" w:rsidRPr="00B76A58" w:rsidRDefault="0033595B" w:rsidP="00375E7C">
      <w:pPr>
        <w:spacing w:after="0" w:line="240" w:lineRule="auto"/>
        <w:rPr>
          <w:rFonts w:ascii="Times New Roman" w:eastAsia="Times New Roman" w:hAnsi="Times New Roman" w:cs="Times New Roman"/>
          <w:sz w:val="24"/>
          <w:szCs w:val="24"/>
        </w:rPr>
      </w:pPr>
      <w:r w:rsidRPr="00B76A58">
        <w:rPr>
          <w:rFonts w:ascii="Times New Roman" w:eastAsia="Times New Roman" w:hAnsi="Times New Roman" w:cs="Times New Roman"/>
          <w:sz w:val="24"/>
          <w:szCs w:val="24"/>
        </w:rPr>
        <w:t>в) да изпрати повторно запитване за потвържда</w:t>
      </w:r>
      <w:r>
        <w:rPr>
          <w:rFonts w:ascii="Times New Roman" w:eastAsia="Times New Roman" w:hAnsi="Times New Roman" w:cs="Times New Roman"/>
          <w:sz w:val="24"/>
          <w:szCs w:val="24"/>
        </w:rPr>
        <w:t>ване на отговора от  имейла</w:t>
      </w:r>
    </w:p>
    <w:p w:rsidR="0033595B" w:rsidRPr="00B76A58" w:rsidRDefault="0033595B" w:rsidP="00375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д</w:t>
      </w:r>
      <w:r w:rsidRPr="00B76A58">
        <w:rPr>
          <w:rFonts w:ascii="Times New Roman" w:eastAsia="Times New Roman" w:hAnsi="Times New Roman" w:cs="Times New Roman"/>
          <w:sz w:val="24"/>
          <w:szCs w:val="24"/>
        </w:rPr>
        <w:t>а проучи последващи записи в сметки, за които има съмнение.</w:t>
      </w:r>
    </w:p>
    <w:p w:rsidR="0033595B" w:rsidRPr="00B76A58" w:rsidRDefault="0033595B" w:rsidP="00375E7C">
      <w:pPr>
        <w:spacing w:after="0" w:line="240" w:lineRule="auto"/>
        <w:rPr>
          <w:rFonts w:ascii="Times New Roman" w:eastAsia="Times New Roman" w:hAnsi="Times New Roman" w:cs="Times New Roman"/>
          <w:sz w:val="24"/>
          <w:szCs w:val="24"/>
        </w:rPr>
      </w:pPr>
    </w:p>
    <w:p w:rsidR="0033595B" w:rsidRPr="00B76A58" w:rsidRDefault="0033595B" w:rsidP="00375E7C">
      <w:pPr>
        <w:spacing w:after="0" w:line="240" w:lineRule="auto"/>
        <w:rPr>
          <w:rFonts w:ascii="Times New Roman" w:eastAsia="Times New Roman" w:hAnsi="Times New Roman" w:cs="Times New Roman"/>
          <w:i/>
          <w:iCs/>
          <w:sz w:val="24"/>
          <w:szCs w:val="24"/>
          <w:u w:val="single"/>
        </w:rPr>
      </w:pPr>
      <w:r>
        <w:rPr>
          <w:rFonts w:ascii="Times New Roman" w:eastAsia="Times New Roman" w:hAnsi="Times New Roman" w:cs="Times New Roman"/>
          <w:b/>
          <w:sz w:val="24"/>
          <w:szCs w:val="24"/>
        </w:rPr>
        <w:t>Верен о</w:t>
      </w:r>
      <w:r w:rsidRPr="00B76A58">
        <w:rPr>
          <w:rFonts w:ascii="Times New Roman" w:eastAsia="Times New Roman" w:hAnsi="Times New Roman" w:cs="Times New Roman"/>
          <w:b/>
          <w:sz w:val="24"/>
          <w:szCs w:val="24"/>
        </w:rPr>
        <w:t>тговор: б)</w:t>
      </w:r>
      <w:r>
        <w:rPr>
          <w:rFonts w:ascii="Times New Roman" w:eastAsia="Times New Roman" w:hAnsi="Times New Roman" w:cs="Times New Roman"/>
          <w:b/>
          <w:sz w:val="24"/>
          <w:szCs w:val="24"/>
        </w:rPr>
        <w:t xml:space="preserve">, </w:t>
      </w:r>
      <w:r w:rsidRPr="0033595B">
        <w:rPr>
          <w:rFonts w:ascii="Times New Roman" w:eastAsia="Times New Roman" w:hAnsi="Times New Roman" w:cs="Times New Roman"/>
          <w:iCs/>
          <w:sz w:val="24"/>
          <w:szCs w:val="24"/>
        </w:rPr>
        <w:t>МОС 505-Потвърждения от външни източници т.А12</w:t>
      </w:r>
      <w:r w:rsidRPr="007427DB">
        <w:rPr>
          <w:rFonts w:ascii="Times New Roman" w:eastAsia="Times New Roman" w:hAnsi="Times New Roman" w:cs="Times New Roman"/>
          <w:b/>
          <w:iCs/>
          <w:sz w:val="24"/>
          <w:szCs w:val="24"/>
        </w:rPr>
        <w:t xml:space="preserve">        </w:t>
      </w:r>
    </w:p>
    <w:p w:rsidR="0033595B" w:rsidRPr="00B76A58" w:rsidRDefault="0033595B" w:rsidP="00375E7C">
      <w:pPr>
        <w:spacing w:after="0" w:line="240" w:lineRule="auto"/>
        <w:rPr>
          <w:rFonts w:ascii="Times New Roman" w:eastAsia="Times New Roman" w:hAnsi="Times New Roman" w:cs="Times New Roman"/>
          <w:sz w:val="24"/>
          <w:szCs w:val="24"/>
        </w:rPr>
      </w:pPr>
    </w:p>
    <w:tbl>
      <w:tblPr>
        <w:tblW w:w="5617" w:type="pct"/>
        <w:tblLayout w:type="fixed"/>
        <w:tblCellMar>
          <w:left w:w="10" w:type="dxa"/>
          <w:right w:w="10" w:type="dxa"/>
        </w:tblCellMar>
        <w:tblLook w:val="0000" w:firstRow="0" w:lastRow="0" w:firstColumn="0" w:lastColumn="0" w:noHBand="0" w:noVBand="0"/>
      </w:tblPr>
      <w:tblGrid>
        <w:gridCol w:w="10717"/>
      </w:tblGrid>
      <w:tr w:rsidR="0033595B" w:rsidRPr="00C84857" w:rsidTr="00375E7C">
        <w:trPr>
          <w:trHeight w:val="600"/>
        </w:trPr>
        <w:tc>
          <w:tcPr>
            <w:tcW w:w="10515" w:type="dxa"/>
            <w:noWrap/>
            <w:tcMar>
              <w:top w:w="0" w:type="dxa"/>
              <w:left w:w="70" w:type="dxa"/>
              <w:bottom w:w="0" w:type="dxa"/>
              <w:right w:w="70" w:type="dxa"/>
            </w:tcMar>
            <w:vAlign w:val="bottom"/>
          </w:tcPr>
          <w:p w:rsidR="0033595B" w:rsidRDefault="0033595B" w:rsidP="00375E7C">
            <w:pPr>
              <w:spacing w:after="0" w:line="240" w:lineRule="auto"/>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42</w:t>
            </w:r>
            <w:r w:rsidRPr="00C84857">
              <w:rPr>
                <w:rFonts w:ascii="Times New Roman" w:eastAsia="Times New Roman" w:hAnsi="Times New Roman" w:cs="Times New Roman"/>
                <w:bCs/>
                <w:color w:val="000000"/>
                <w:sz w:val="24"/>
                <w:szCs w:val="24"/>
                <w:lang w:eastAsia="bg-BG"/>
              </w:rPr>
              <w:t xml:space="preserve">.Какво включва целта на одитора, когато прилага МОС 501 „Одиторски </w:t>
            </w:r>
          </w:p>
          <w:p w:rsidR="0033595B" w:rsidRPr="00C84857" w:rsidRDefault="0033595B" w:rsidP="00375E7C">
            <w:pPr>
              <w:spacing w:after="0" w:line="240" w:lineRule="auto"/>
              <w:rPr>
                <w:rFonts w:ascii="Times New Roman" w:eastAsia="Times New Roman" w:hAnsi="Times New Roman" w:cs="Times New Roman"/>
                <w:bCs/>
                <w:color w:val="000000"/>
                <w:sz w:val="24"/>
                <w:szCs w:val="24"/>
                <w:lang w:eastAsia="bg-BG"/>
              </w:rPr>
            </w:pPr>
            <w:r w:rsidRPr="00C84857">
              <w:rPr>
                <w:rFonts w:ascii="Times New Roman" w:eastAsia="Times New Roman" w:hAnsi="Times New Roman" w:cs="Times New Roman"/>
                <w:bCs/>
                <w:color w:val="000000"/>
                <w:sz w:val="24"/>
                <w:szCs w:val="24"/>
                <w:lang w:eastAsia="bg-BG"/>
              </w:rPr>
              <w:t>доказателства –конкретни съображения по подбрани обекти” :</w:t>
            </w:r>
          </w:p>
        </w:tc>
      </w:tr>
      <w:tr w:rsidR="0033595B" w:rsidRPr="00C84857" w:rsidTr="00375E7C">
        <w:trPr>
          <w:trHeight w:val="600"/>
        </w:trPr>
        <w:tc>
          <w:tcPr>
            <w:tcW w:w="10515" w:type="dxa"/>
            <w:noWrap/>
            <w:tcMar>
              <w:top w:w="0" w:type="dxa"/>
              <w:left w:w="70" w:type="dxa"/>
              <w:bottom w:w="0" w:type="dxa"/>
              <w:right w:w="70" w:type="dxa"/>
            </w:tcMar>
            <w:vAlign w:val="bottom"/>
          </w:tcPr>
          <w:p w:rsidR="0033595B" w:rsidRDefault="0033595B" w:rsidP="00375E7C">
            <w:pPr>
              <w:spacing w:after="0" w:line="240" w:lineRule="auto"/>
              <w:rPr>
                <w:rFonts w:ascii="Times New Roman" w:eastAsia="Times New Roman" w:hAnsi="Times New Roman" w:cs="Times New Roman"/>
                <w:color w:val="000000"/>
                <w:sz w:val="24"/>
                <w:szCs w:val="24"/>
                <w:lang w:eastAsia="bg-BG"/>
              </w:rPr>
            </w:pPr>
            <w:r w:rsidRPr="00C84857">
              <w:rPr>
                <w:rFonts w:ascii="Times New Roman" w:eastAsia="Times New Roman" w:hAnsi="Times New Roman" w:cs="Times New Roman"/>
                <w:color w:val="000000"/>
                <w:sz w:val="24"/>
                <w:szCs w:val="24"/>
                <w:lang w:eastAsia="bg-BG"/>
              </w:rPr>
              <w:t>а/да получи достатъчни и уместни одиторски доказателства относно съществуването и</w:t>
            </w:r>
          </w:p>
          <w:p w:rsidR="0033595B" w:rsidRPr="00C84857" w:rsidRDefault="0033595B" w:rsidP="00375E7C">
            <w:pPr>
              <w:spacing w:after="0" w:line="240" w:lineRule="auto"/>
              <w:rPr>
                <w:rFonts w:ascii="Times New Roman" w:eastAsia="Times New Roman" w:hAnsi="Times New Roman" w:cs="Times New Roman"/>
                <w:sz w:val="24"/>
                <w:szCs w:val="24"/>
              </w:rPr>
            </w:pPr>
            <w:r w:rsidRPr="00C84857">
              <w:rPr>
                <w:rFonts w:ascii="Times New Roman" w:eastAsia="Times New Roman" w:hAnsi="Times New Roman" w:cs="Times New Roman"/>
                <w:color w:val="000000"/>
                <w:sz w:val="24"/>
                <w:szCs w:val="24"/>
                <w:lang w:eastAsia="bg-BG"/>
              </w:rPr>
              <w:t xml:space="preserve"> със</w:t>
            </w:r>
            <w:r>
              <w:rPr>
                <w:rFonts w:ascii="Times New Roman" w:eastAsia="Times New Roman" w:hAnsi="Times New Roman" w:cs="Times New Roman"/>
                <w:color w:val="000000"/>
                <w:sz w:val="24"/>
                <w:szCs w:val="24"/>
                <w:lang w:eastAsia="bg-BG"/>
              </w:rPr>
              <w:t>тоянието на материалните запаси</w:t>
            </w:r>
          </w:p>
        </w:tc>
      </w:tr>
      <w:tr w:rsidR="0033595B" w:rsidRPr="00C84857" w:rsidTr="00375E7C">
        <w:trPr>
          <w:trHeight w:val="600"/>
        </w:trPr>
        <w:tc>
          <w:tcPr>
            <w:tcW w:w="10515" w:type="dxa"/>
            <w:noWrap/>
            <w:tcMar>
              <w:top w:w="0" w:type="dxa"/>
              <w:left w:w="70" w:type="dxa"/>
              <w:bottom w:w="0" w:type="dxa"/>
              <w:right w:w="70" w:type="dxa"/>
            </w:tcMar>
            <w:vAlign w:val="bottom"/>
          </w:tcPr>
          <w:p w:rsidR="0033595B" w:rsidRDefault="0033595B" w:rsidP="00375E7C">
            <w:pPr>
              <w:spacing w:after="0" w:line="240" w:lineRule="auto"/>
              <w:rPr>
                <w:rFonts w:ascii="Times New Roman" w:eastAsia="Times New Roman" w:hAnsi="Times New Roman" w:cs="Times New Roman"/>
                <w:color w:val="000000"/>
                <w:sz w:val="24"/>
                <w:szCs w:val="24"/>
                <w:lang w:eastAsia="bg-BG"/>
              </w:rPr>
            </w:pPr>
            <w:r w:rsidRPr="00C84857">
              <w:rPr>
                <w:rFonts w:ascii="Times New Roman" w:eastAsia="Times New Roman" w:hAnsi="Times New Roman" w:cs="Times New Roman"/>
                <w:color w:val="000000"/>
                <w:sz w:val="24"/>
                <w:szCs w:val="24"/>
                <w:lang w:eastAsia="bg-BG"/>
              </w:rPr>
              <w:t xml:space="preserve">б/да получи достатъчни и уместни одиторски доказателства относно пълнотата на </w:t>
            </w:r>
          </w:p>
          <w:p w:rsidR="0033595B" w:rsidRPr="00C84857" w:rsidRDefault="0033595B" w:rsidP="00375E7C">
            <w:pPr>
              <w:spacing w:after="0" w:line="240" w:lineRule="auto"/>
              <w:rPr>
                <w:rFonts w:ascii="Times New Roman" w:eastAsia="Times New Roman" w:hAnsi="Times New Roman" w:cs="Times New Roman"/>
                <w:sz w:val="24"/>
                <w:szCs w:val="24"/>
              </w:rPr>
            </w:pPr>
            <w:r w:rsidRPr="00C84857">
              <w:rPr>
                <w:rFonts w:ascii="Times New Roman" w:eastAsia="Times New Roman" w:hAnsi="Times New Roman" w:cs="Times New Roman"/>
                <w:color w:val="000000"/>
                <w:sz w:val="24"/>
                <w:szCs w:val="24"/>
                <w:lang w:eastAsia="bg-BG"/>
              </w:rPr>
              <w:t>информацията за съдебните дела и искове, по които предприяти</w:t>
            </w:r>
            <w:r>
              <w:rPr>
                <w:rFonts w:ascii="Times New Roman" w:eastAsia="Times New Roman" w:hAnsi="Times New Roman" w:cs="Times New Roman"/>
                <w:color w:val="000000"/>
                <w:sz w:val="24"/>
                <w:szCs w:val="24"/>
                <w:lang w:eastAsia="bg-BG"/>
              </w:rPr>
              <w:t>ето е страна</w:t>
            </w:r>
          </w:p>
        </w:tc>
      </w:tr>
      <w:tr w:rsidR="0033595B" w:rsidRPr="00C84857" w:rsidTr="00375E7C">
        <w:trPr>
          <w:trHeight w:val="900"/>
        </w:trPr>
        <w:tc>
          <w:tcPr>
            <w:tcW w:w="10515" w:type="dxa"/>
            <w:noWrap/>
            <w:tcMar>
              <w:top w:w="0" w:type="dxa"/>
              <w:left w:w="70" w:type="dxa"/>
              <w:bottom w:w="0" w:type="dxa"/>
              <w:right w:w="70" w:type="dxa"/>
            </w:tcMar>
            <w:vAlign w:val="bottom"/>
          </w:tcPr>
          <w:p w:rsidR="0033595B" w:rsidRDefault="0033595B" w:rsidP="00375E7C">
            <w:pPr>
              <w:spacing w:after="0" w:line="240" w:lineRule="auto"/>
              <w:rPr>
                <w:rFonts w:ascii="Times New Roman" w:eastAsia="Times New Roman" w:hAnsi="Times New Roman" w:cs="Times New Roman"/>
                <w:color w:val="000000"/>
                <w:sz w:val="24"/>
                <w:szCs w:val="24"/>
                <w:lang w:eastAsia="bg-BG"/>
              </w:rPr>
            </w:pPr>
            <w:r w:rsidRPr="00C84857">
              <w:rPr>
                <w:rFonts w:ascii="Times New Roman" w:eastAsia="Times New Roman" w:hAnsi="Times New Roman" w:cs="Times New Roman"/>
                <w:color w:val="000000"/>
                <w:sz w:val="24"/>
                <w:szCs w:val="24"/>
                <w:lang w:eastAsia="bg-BG"/>
              </w:rPr>
              <w:t xml:space="preserve">в/да получи достатъчни и уместни одиторски доказателства относно представянето и </w:t>
            </w:r>
          </w:p>
          <w:p w:rsidR="00375E7C" w:rsidRDefault="0033595B" w:rsidP="00375E7C">
            <w:pPr>
              <w:spacing w:after="0" w:line="240" w:lineRule="auto"/>
              <w:rPr>
                <w:rFonts w:ascii="Times New Roman" w:eastAsia="Times New Roman" w:hAnsi="Times New Roman" w:cs="Times New Roman"/>
                <w:color w:val="000000"/>
                <w:sz w:val="24"/>
                <w:szCs w:val="24"/>
                <w:lang w:eastAsia="bg-BG"/>
              </w:rPr>
            </w:pPr>
            <w:r w:rsidRPr="00C84857">
              <w:rPr>
                <w:rFonts w:ascii="Times New Roman" w:eastAsia="Times New Roman" w:hAnsi="Times New Roman" w:cs="Times New Roman"/>
                <w:color w:val="000000"/>
                <w:sz w:val="24"/>
                <w:szCs w:val="24"/>
                <w:lang w:eastAsia="bg-BG"/>
              </w:rPr>
              <w:t xml:space="preserve">оповестяването на информацията по сегменти в съответствие с приложимата </w:t>
            </w:r>
          </w:p>
          <w:p w:rsidR="0033595B" w:rsidRPr="00C84857" w:rsidRDefault="0033595B" w:rsidP="00375E7C">
            <w:pPr>
              <w:spacing w:after="0" w:line="240" w:lineRule="auto"/>
              <w:rPr>
                <w:rFonts w:ascii="Times New Roman" w:eastAsia="Times New Roman" w:hAnsi="Times New Roman" w:cs="Times New Roman"/>
                <w:sz w:val="24"/>
                <w:szCs w:val="24"/>
              </w:rPr>
            </w:pPr>
            <w:r w:rsidRPr="00C84857">
              <w:rPr>
                <w:rFonts w:ascii="Times New Roman" w:eastAsia="Times New Roman" w:hAnsi="Times New Roman" w:cs="Times New Roman"/>
                <w:color w:val="000000"/>
                <w:sz w:val="24"/>
                <w:szCs w:val="24"/>
                <w:lang w:eastAsia="bg-BG"/>
              </w:rPr>
              <w:t>о</w:t>
            </w:r>
            <w:r>
              <w:rPr>
                <w:rFonts w:ascii="Times New Roman" w:eastAsia="Times New Roman" w:hAnsi="Times New Roman" w:cs="Times New Roman"/>
                <w:color w:val="000000"/>
                <w:sz w:val="24"/>
                <w:szCs w:val="24"/>
                <w:lang w:eastAsia="bg-BG"/>
              </w:rPr>
              <w:t>бща рамка за финансово отчитане</w:t>
            </w:r>
          </w:p>
        </w:tc>
      </w:tr>
    </w:tbl>
    <w:p w:rsidR="0033595B" w:rsidRPr="00C84857" w:rsidRDefault="0033595B" w:rsidP="00375E7C">
      <w:pPr>
        <w:spacing w:after="0" w:line="240" w:lineRule="auto"/>
        <w:rPr>
          <w:rFonts w:ascii="Times New Roman" w:eastAsia="Times New Roman" w:hAnsi="Times New Roman" w:cs="Times New Roman"/>
          <w:sz w:val="24"/>
          <w:szCs w:val="24"/>
        </w:rPr>
      </w:pPr>
      <w:r w:rsidRPr="00C84857">
        <w:rPr>
          <w:rFonts w:ascii="Times New Roman" w:eastAsia="Times New Roman" w:hAnsi="Times New Roman" w:cs="Times New Roman"/>
          <w:bCs/>
          <w:color w:val="000000"/>
          <w:sz w:val="24"/>
          <w:szCs w:val="24"/>
          <w:lang w:eastAsia="bg-BG"/>
        </w:rPr>
        <w:t xml:space="preserve">г/ отговори а/, б/ и в/ </w:t>
      </w:r>
    </w:p>
    <w:p w:rsidR="0033595B" w:rsidRPr="00B76A58" w:rsidRDefault="0033595B" w:rsidP="0033595B">
      <w:pPr>
        <w:spacing w:after="0" w:line="240" w:lineRule="auto"/>
        <w:jc w:val="both"/>
        <w:rPr>
          <w:rFonts w:ascii="Times New Roman" w:eastAsia="Times New Roman" w:hAnsi="Times New Roman" w:cs="Times New Roman"/>
          <w:b/>
          <w:bCs/>
          <w:color w:val="000000"/>
          <w:sz w:val="24"/>
          <w:szCs w:val="24"/>
          <w:lang w:eastAsia="bg-BG"/>
        </w:rPr>
      </w:pPr>
    </w:p>
    <w:p w:rsidR="0033595B" w:rsidRPr="0033595B" w:rsidRDefault="0033595B" w:rsidP="0033595B">
      <w:pPr>
        <w:spacing w:after="0" w:line="240" w:lineRule="auto"/>
        <w:rPr>
          <w:rFonts w:ascii="Times New Roman" w:hAnsi="Times New Roman"/>
          <w:sz w:val="24"/>
          <w:szCs w:val="24"/>
        </w:rPr>
      </w:pPr>
      <w:r>
        <w:rPr>
          <w:rFonts w:ascii="Times New Roman" w:eastAsia="Times New Roman" w:hAnsi="Times New Roman" w:cs="Times New Roman"/>
          <w:b/>
          <w:sz w:val="24"/>
          <w:szCs w:val="24"/>
        </w:rPr>
        <w:t>Верен о</w:t>
      </w:r>
      <w:r w:rsidRPr="00B76A58">
        <w:rPr>
          <w:rFonts w:ascii="Times New Roman" w:eastAsia="Times New Roman" w:hAnsi="Times New Roman" w:cs="Times New Roman"/>
          <w:b/>
          <w:sz w:val="24"/>
          <w:szCs w:val="24"/>
        </w:rPr>
        <w:t>тговор: г)</w:t>
      </w:r>
      <w:r>
        <w:rPr>
          <w:rFonts w:ascii="Times New Roman" w:eastAsia="Times New Roman" w:hAnsi="Times New Roman" w:cs="Times New Roman"/>
          <w:b/>
          <w:sz w:val="24"/>
          <w:szCs w:val="24"/>
        </w:rPr>
        <w:t xml:space="preserve">, </w:t>
      </w:r>
      <w:r>
        <w:rPr>
          <w:rFonts w:ascii="Times New Roman" w:eastAsia="Times New Roman" w:hAnsi="Times New Roman" w:cs="Times New Roman"/>
          <w:bCs/>
          <w:color w:val="000000"/>
          <w:sz w:val="24"/>
          <w:szCs w:val="24"/>
          <w:lang w:eastAsia="bg-BG"/>
        </w:rPr>
        <w:t xml:space="preserve">(МОС 501 - § 3) </w:t>
      </w:r>
      <w:r w:rsidRPr="00FF53F8">
        <w:rPr>
          <w:rFonts w:ascii="Times New Roman" w:eastAsia="Times New Roman" w:hAnsi="Times New Roman" w:cs="Times New Roman"/>
          <w:b/>
          <w:bCs/>
          <w:color w:val="000000"/>
          <w:sz w:val="24"/>
          <w:szCs w:val="24"/>
          <w:lang w:eastAsia="bg-BG"/>
        </w:rPr>
        <w:t xml:space="preserve">        </w:t>
      </w:r>
      <w:r w:rsidRPr="00FF53F8">
        <w:rPr>
          <w:rFonts w:ascii="Times New Roman" w:eastAsia="Times New Roman" w:hAnsi="Times New Roman" w:cs="Times New Roman"/>
          <w:b/>
          <w:bCs/>
          <w:color w:val="000000"/>
          <w:sz w:val="24"/>
          <w:szCs w:val="24"/>
          <w:lang w:eastAsia="bg-BG"/>
        </w:rPr>
        <w:tab/>
      </w:r>
    </w:p>
    <w:p w:rsidR="0033595B" w:rsidRDefault="0033595B" w:rsidP="0033595B">
      <w:pPr>
        <w:spacing w:after="0" w:line="240" w:lineRule="auto"/>
        <w:jc w:val="both"/>
        <w:rPr>
          <w:rFonts w:ascii="Times New Roman" w:hAnsi="Times New Roman"/>
          <w:b/>
          <w:sz w:val="24"/>
          <w:szCs w:val="24"/>
        </w:rPr>
      </w:pPr>
    </w:p>
    <w:p w:rsidR="00375E7C" w:rsidRPr="00C84857" w:rsidRDefault="00375E7C" w:rsidP="00375E7C">
      <w:pPr>
        <w:tabs>
          <w:tab w:val="right" w:pos="360"/>
          <w:tab w:val="left" w:pos="1080"/>
        </w:tabs>
        <w:spacing w:after="0" w:line="240" w:lineRule="auto"/>
        <w:jc w:val="both"/>
        <w:rPr>
          <w:rFonts w:ascii="Times New Roman" w:eastAsia="Times New Roman" w:hAnsi="Times New Roman" w:cs="Times New Roman"/>
          <w:bCs/>
          <w:sz w:val="24"/>
          <w:szCs w:val="24"/>
        </w:rPr>
      </w:pPr>
      <w:r w:rsidRPr="00375E7C">
        <w:rPr>
          <w:rFonts w:ascii="Times New Roman" w:hAnsi="Times New Roman"/>
          <w:sz w:val="24"/>
          <w:szCs w:val="24"/>
        </w:rPr>
        <w:t>43.</w:t>
      </w:r>
      <w:r w:rsidRPr="00375E7C">
        <w:rPr>
          <w:rFonts w:ascii="Times New Roman" w:eastAsia="Times New Roman" w:hAnsi="Times New Roman" w:cs="Times New Roman"/>
          <w:bCs/>
          <w:sz w:val="24"/>
          <w:szCs w:val="24"/>
        </w:rPr>
        <w:t xml:space="preserve"> </w:t>
      </w:r>
      <w:r w:rsidRPr="00C84857">
        <w:rPr>
          <w:rFonts w:ascii="Times New Roman" w:eastAsia="Times New Roman" w:hAnsi="Times New Roman" w:cs="Times New Roman"/>
          <w:bCs/>
          <w:sz w:val="24"/>
          <w:szCs w:val="24"/>
        </w:rPr>
        <w:t>Когато използването на предположението за действащо предприятие е неуместно, финансовият отчет на одитираното предприятие следва да бъде изготвен на ликвидационна база и да включи адекватно оповестяване. Като алтернатива на действие по приетия ангажимент одиторът може:</w:t>
      </w:r>
    </w:p>
    <w:p w:rsidR="00375E7C" w:rsidRPr="00C84857" w:rsidRDefault="00375E7C" w:rsidP="00375E7C">
      <w:pPr>
        <w:autoSpaceDE w:val="0"/>
        <w:autoSpaceDN w:val="0"/>
        <w:adjustRightInd w:val="0"/>
        <w:spacing w:after="0" w:line="240" w:lineRule="auto"/>
        <w:jc w:val="both"/>
        <w:rPr>
          <w:rFonts w:ascii="Times New Roman" w:eastAsia="TimesNewRomanPSMT" w:hAnsi="Times New Roman" w:cs="Times New Roman"/>
          <w:sz w:val="24"/>
          <w:szCs w:val="24"/>
          <w:lang w:eastAsia="bg-BG"/>
        </w:rPr>
      </w:pPr>
      <w:r w:rsidRPr="00C84857">
        <w:rPr>
          <w:rFonts w:ascii="Times New Roman" w:eastAsia="Times New Roman" w:hAnsi="Times New Roman" w:cs="Times New Roman"/>
          <w:bCs/>
          <w:color w:val="000000"/>
          <w:sz w:val="24"/>
          <w:szCs w:val="24"/>
        </w:rPr>
        <w:t>а</w:t>
      </w:r>
      <w:r w:rsidRPr="00C84857">
        <w:rPr>
          <w:rFonts w:ascii="Times New Roman" w:eastAsia="Times New Roman" w:hAnsi="Times New Roman" w:cs="Times New Roman"/>
          <w:color w:val="000000"/>
          <w:sz w:val="24"/>
          <w:szCs w:val="24"/>
        </w:rPr>
        <w:t xml:space="preserve">) </w:t>
      </w:r>
      <w:r w:rsidRPr="00C84857">
        <w:rPr>
          <w:rFonts w:ascii="Times New Roman" w:eastAsia="TimesNewRomanPSMT" w:hAnsi="Times New Roman" w:cs="Times New Roman"/>
          <w:sz w:val="24"/>
          <w:szCs w:val="24"/>
          <w:lang w:eastAsia="bg-BG"/>
        </w:rPr>
        <w:t>да извърши одит на този финансов отчет, ако определи, че използваната алтернативна база е допустима при дадените обстоятелства в съответствие с общата рамка за финансово отчитане</w:t>
      </w:r>
    </w:p>
    <w:p w:rsidR="00375E7C" w:rsidRPr="00C84857" w:rsidRDefault="00375E7C" w:rsidP="00375E7C">
      <w:pPr>
        <w:autoSpaceDE w:val="0"/>
        <w:autoSpaceDN w:val="0"/>
        <w:adjustRightInd w:val="0"/>
        <w:spacing w:after="0" w:line="240" w:lineRule="auto"/>
        <w:jc w:val="both"/>
        <w:rPr>
          <w:rFonts w:ascii="Times New Roman" w:eastAsia="TimesNewRomanPSMT" w:hAnsi="Times New Roman" w:cs="Times New Roman"/>
          <w:color w:val="000000"/>
          <w:sz w:val="24"/>
          <w:szCs w:val="24"/>
          <w:lang w:eastAsia="bg-BG"/>
        </w:rPr>
      </w:pPr>
      <w:r w:rsidRPr="00C84857">
        <w:rPr>
          <w:rFonts w:ascii="Times New Roman" w:eastAsia="Times New Roman" w:hAnsi="Times New Roman" w:cs="Times New Roman"/>
          <w:color w:val="000000"/>
          <w:sz w:val="24"/>
          <w:szCs w:val="24"/>
        </w:rPr>
        <w:t xml:space="preserve">б) </w:t>
      </w:r>
      <w:r w:rsidRPr="00C84857">
        <w:rPr>
          <w:rFonts w:ascii="Times New Roman" w:eastAsia="TimesNewRomanPSMT" w:hAnsi="Times New Roman" w:cs="Times New Roman"/>
          <w:sz w:val="24"/>
          <w:szCs w:val="24"/>
          <w:lang w:eastAsia="bg-BG"/>
        </w:rPr>
        <w:t>да изрази неквалифицирано мнение върху този финансов отчет, при положение, че той включва адекватно оповестяване</w:t>
      </w:r>
    </w:p>
    <w:p w:rsidR="00375E7C" w:rsidRPr="00C84857" w:rsidRDefault="00375E7C" w:rsidP="00375E7C">
      <w:pPr>
        <w:autoSpaceDE w:val="0"/>
        <w:autoSpaceDN w:val="0"/>
        <w:adjustRightInd w:val="0"/>
        <w:spacing w:after="0" w:line="240" w:lineRule="auto"/>
        <w:jc w:val="both"/>
        <w:rPr>
          <w:rFonts w:ascii="Times New Roman" w:eastAsia="TimesNewRomanPSMT" w:hAnsi="Times New Roman" w:cs="Times New Roman"/>
          <w:color w:val="000000"/>
          <w:sz w:val="24"/>
          <w:szCs w:val="24"/>
          <w:lang w:eastAsia="bg-BG"/>
        </w:rPr>
      </w:pPr>
      <w:r w:rsidRPr="00C84857">
        <w:rPr>
          <w:rFonts w:ascii="Times New Roman" w:eastAsia="Times New Roman" w:hAnsi="Times New Roman" w:cs="Times New Roman"/>
          <w:color w:val="000000"/>
          <w:sz w:val="24"/>
          <w:szCs w:val="24"/>
        </w:rPr>
        <w:t xml:space="preserve">в) </w:t>
      </w:r>
      <w:r w:rsidRPr="00C84857">
        <w:rPr>
          <w:rFonts w:ascii="Times New Roman" w:eastAsia="TimesNewRomanPSMT" w:hAnsi="Times New Roman" w:cs="Times New Roman"/>
          <w:sz w:val="24"/>
          <w:szCs w:val="24"/>
          <w:lang w:eastAsia="bg-BG"/>
        </w:rPr>
        <w:t>да включи Параграф за обръщане на внимание в одиторския доклад, в който да подчертае използването на алтернативна база и причините за това</w:t>
      </w:r>
    </w:p>
    <w:p w:rsidR="00375E7C" w:rsidRPr="00C84857" w:rsidRDefault="00375E7C" w:rsidP="00375E7C">
      <w:pPr>
        <w:tabs>
          <w:tab w:val="right" w:pos="360"/>
          <w:tab w:val="left" w:pos="1080"/>
        </w:tabs>
        <w:spacing w:after="0" w:line="240" w:lineRule="auto"/>
        <w:jc w:val="both"/>
        <w:rPr>
          <w:rFonts w:ascii="Times New Roman" w:eastAsia="Times New Roman" w:hAnsi="Times New Roman" w:cs="Times New Roman"/>
          <w:bCs/>
          <w:color w:val="FF0000"/>
          <w:sz w:val="24"/>
          <w:szCs w:val="24"/>
        </w:rPr>
      </w:pPr>
      <w:r w:rsidRPr="00C84857">
        <w:rPr>
          <w:rFonts w:ascii="Times New Roman" w:eastAsia="Times New Roman" w:hAnsi="Times New Roman" w:cs="Times New Roman"/>
          <w:color w:val="000000"/>
          <w:sz w:val="24"/>
          <w:szCs w:val="24"/>
        </w:rPr>
        <w:t xml:space="preserve">г)  </w:t>
      </w:r>
      <w:r w:rsidRPr="00C84857">
        <w:rPr>
          <w:rFonts w:ascii="Times New Roman" w:eastAsia="Times New Roman" w:hAnsi="Times New Roman" w:cs="Times New Roman"/>
          <w:bCs/>
          <w:color w:val="000000"/>
          <w:sz w:val="24"/>
          <w:szCs w:val="24"/>
          <w:lang w:eastAsia="bg-BG"/>
        </w:rPr>
        <w:t xml:space="preserve">  отговори а/ , </w:t>
      </w:r>
      <w:r w:rsidRPr="00C84857">
        <w:rPr>
          <w:rFonts w:ascii="Times New Roman" w:eastAsia="Times New Roman" w:hAnsi="Times New Roman" w:cs="Times New Roman"/>
          <w:color w:val="000000"/>
          <w:sz w:val="24"/>
          <w:szCs w:val="24"/>
          <w:lang w:eastAsia="bg-BG"/>
        </w:rPr>
        <w:t>б/ и в/</w:t>
      </w:r>
    </w:p>
    <w:p w:rsidR="00375E7C" w:rsidRPr="00933842" w:rsidRDefault="00375E7C" w:rsidP="00375E7C">
      <w:pPr>
        <w:tabs>
          <w:tab w:val="left" w:pos="708"/>
        </w:tabs>
        <w:spacing w:after="0" w:line="240" w:lineRule="auto"/>
        <w:ind w:hanging="480"/>
        <w:jc w:val="both"/>
        <w:rPr>
          <w:rFonts w:ascii="Times New Roman" w:eastAsia="Calibri" w:hAnsi="Times New Roman" w:cs="Times New Roman"/>
          <w:b/>
          <w:bCs/>
          <w:kern w:val="8"/>
          <w:sz w:val="24"/>
          <w:szCs w:val="24"/>
          <w:lang w:eastAsia="bg-BG"/>
        </w:rPr>
      </w:pP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r w:rsidRPr="00933842">
        <w:rPr>
          <w:rFonts w:ascii="Times New Roman" w:eastAsia="Calibri" w:hAnsi="Times New Roman" w:cs="Times New Roman"/>
          <w:kern w:val="8"/>
          <w:sz w:val="24"/>
          <w:szCs w:val="24"/>
          <w:lang w:eastAsia="bg-BG"/>
        </w:rPr>
        <w:tab/>
      </w:r>
    </w:p>
    <w:p w:rsidR="00375E7C" w:rsidRPr="00933842" w:rsidRDefault="00375E7C" w:rsidP="00375E7C">
      <w:pPr>
        <w:tabs>
          <w:tab w:val="left" w:pos="708"/>
        </w:tabs>
        <w:spacing w:after="0" w:line="240" w:lineRule="auto"/>
        <w:ind w:hanging="480"/>
        <w:jc w:val="both"/>
        <w:rPr>
          <w:rFonts w:ascii="Times New Roman" w:eastAsia="Calibri" w:hAnsi="Times New Roman" w:cs="Times New Roman"/>
          <w:b/>
          <w:kern w:val="8"/>
          <w:sz w:val="24"/>
          <w:szCs w:val="24"/>
          <w:lang w:eastAsia="bg-BG"/>
        </w:rPr>
      </w:pPr>
      <w:r w:rsidRPr="00933842">
        <w:rPr>
          <w:rFonts w:ascii="Times New Roman" w:eastAsia="Calibri" w:hAnsi="Times New Roman" w:cs="Times New Roman"/>
          <w:b/>
          <w:bCs/>
          <w:kern w:val="8"/>
          <w:sz w:val="24"/>
          <w:szCs w:val="24"/>
          <w:lang w:eastAsia="bg-BG"/>
        </w:rPr>
        <w:tab/>
      </w:r>
      <w:r>
        <w:rPr>
          <w:rFonts w:ascii="Times New Roman" w:eastAsia="Times New Roman" w:hAnsi="Times New Roman" w:cs="Times New Roman"/>
          <w:b/>
          <w:sz w:val="24"/>
          <w:szCs w:val="24"/>
        </w:rPr>
        <w:t>Верен о</w:t>
      </w:r>
      <w:r w:rsidRPr="00933842">
        <w:rPr>
          <w:rFonts w:ascii="Times New Roman" w:eastAsia="Times New Roman" w:hAnsi="Times New Roman" w:cs="Times New Roman"/>
          <w:b/>
          <w:sz w:val="24"/>
          <w:szCs w:val="24"/>
        </w:rPr>
        <w:t>тговор: г)</w:t>
      </w:r>
      <w:r>
        <w:rPr>
          <w:rFonts w:ascii="Times New Roman" w:eastAsia="Times New Roman" w:hAnsi="Times New Roman" w:cs="Times New Roman"/>
          <w:b/>
          <w:sz w:val="24"/>
          <w:szCs w:val="24"/>
        </w:rPr>
        <w:t xml:space="preserve">, </w:t>
      </w:r>
      <w:r w:rsidRPr="00375E7C">
        <w:rPr>
          <w:rFonts w:ascii="Times New Roman" w:eastAsia="Calibri" w:hAnsi="Times New Roman" w:cs="Times New Roman"/>
          <w:bCs/>
          <w:kern w:val="8"/>
          <w:sz w:val="24"/>
          <w:szCs w:val="24"/>
          <w:lang w:eastAsia="bg-BG"/>
        </w:rPr>
        <w:t>МОС 570, параграф А26</w:t>
      </w:r>
      <w:r w:rsidRPr="00933842">
        <w:rPr>
          <w:rFonts w:ascii="Times New Roman" w:eastAsia="Calibri" w:hAnsi="Times New Roman" w:cs="Times New Roman"/>
          <w:b/>
          <w:bCs/>
          <w:kern w:val="8"/>
          <w:sz w:val="24"/>
          <w:szCs w:val="24"/>
          <w:lang w:eastAsia="bg-BG"/>
        </w:rPr>
        <w:t xml:space="preserve">                        </w:t>
      </w:r>
      <w:r w:rsidRPr="00FF53F8">
        <w:rPr>
          <w:rFonts w:ascii="Times New Roman" w:eastAsia="Calibri" w:hAnsi="Times New Roman" w:cs="Times New Roman"/>
          <w:b/>
          <w:bCs/>
          <w:kern w:val="8"/>
          <w:sz w:val="24"/>
          <w:szCs w:val="24"/>
          <w:lang w:eastAsia="bg-BG"/>
        </w:rPr>
        <w:tab/>
      </w:r>
      <w:r w:rsidRPr="00FF53F8">
        <w:rPr>
          <w:rFonts w:ascii="Times New Roman" w:eastAsia="Calibri" w:hAnsi="Times New Roman" w:cs="Times New Roman"/>
          <w:b/>
          <w:bCs/>
          <w:kern w:val="8"/>
          <w:sz w:val="24"/>
          <w:szCs w:val="24"/>
          <w:lang w:eastAsia="bg-BG"/>
        </w:rPr>
        <w:tab/>
      </w:r>
      <w:r w:rsidRPr="00933842">
        <w:rPr>
          <w:rFonts w:ascii="Times New Roman" w:eastAsia="Calibri" w:hAnsi="Times New Roman" w:cs="Times New Roman"/>
          <w:b/>
          <w:bCs/>
          <w:kern w:val="8"/>
          <w:sz w:val="24"/>
          <w:szCs w:val="24"/>
          <w:lang w:eastAsia="bg-BG"/>
        </w:rPr>
        <w:t xml:space="preserve">  </w:t>
      </w:r>
    </w:p>
    <w:p w:rsidR="00375E7C" w:rsidRPr="00FF53F8" w:rsidRDefault="00375E7C" w:rsidP="00375E7C">
      <w:pPr>
        <w:spacing w:after="0" w:line="240" w:lineRule="auto"/>
        <w:rPr>
          <w:rFonts w:ascii="Calibri" w:eastAsia="Calibri" w:hAnsi="Calibri" w:cs="Times New Roman"/>
        </w:rPr>
      </w:pPr>
    </w:p>
    <w:p w:rsidR="00375E7C" w:rsidRPr="00FF53F8" w:rsidRDefault="00375E7C" w:rsidP="00375E7C">
      <w:pPr>
        <w:spacing w:after="0" w:line="240" w:lineRule="auto"/>
        <w:rPr>
          <w:rFonts w:ascii="Calibri" w:eastAsia="Calibri" w:hAnsi="Calibri" w:cs="Times New Roman"/>
        </w:rPr>
      </w:pPr>
    </w:p>
    <w:p w:rsidR="00375E7C" w:rsidRPr="00C84857" w:rsidRDefault="00375E7C" w:rsidP="00375E7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44</w:t>
      </w:r>
      <w:r w:rsidRPr="00C84857">
        <w:rPr>
          <w:rFonts w:ascii="Times New Roman" w:eastAsia="Times New Roman" w:hAnsi="Times New Roman" w:cs="Times New Roman"/>
          <w:sz w:val="24"/>
          <w:szCs w:val="24"/>
        </w:rPr>
        <w:t xml:space="preserve">. </w:t>
      </w:r>
      <w:r w:rsidRPr="00C84857">
        <w:rPr>
          <w:rFonts w:ascii="Times New Roman" w:eastAsia="Times New Roman" w:hAnsi="Times New Roman" w:cs="Times New Roman"/>
          <w:bCs/>
          <w:sz w:val="24"/>
          <w:szCs w:val="24"/>
        </w:rPr>
        <w:t xml:space="preserve">Коя от изброените характеристики не е в съответствие с определението за свързани лица в контекста на МОС 550 </w:t>
      </w:r>
      <w:r w:rsidRPr="00C84857">
        <w:rPr>
          <w:rFonts w:ascii="Times New Roman" w:eastAsia="Times New Roman" w:hAnsi="Times New Roman" w:cs="Times New Roman"/>
          <w:bCs/>
          <w:i/>
          <w:sz w:val="24"/>
          <w:szCs w:val="24"/>
        </w:rPr>
        <w:t>Свързани лица</w:t>
      </w:r>
      <w:r w:rsidRPr="00C84857">
        <w:rPr>
          <w:rFonts w:ascii="Times New Roman" w:eastAsia="Times New Roman" w:hAnsi="Times New Roman" w:cs="Times New Roman"/>
          <w:bCs/>
          <w:sz w:val="24"/>
          <w:szCs w:val="24"/>
        </w:rPr>
        <w:t>:</w:t>
      </w:r>
      <w:r w:rsidRPr="00C84857">
        <w:rPr>
          <w:rFonts w:ascii="Times New Roman" w:eastAsia="Times New Roman" w:hAnsi="Times New Roman" w:cs="Times New Roman"/>
          <w:bCs/>
          <w:sz w:val="24"/>
          <w:szCs w:val="24"/>
        </w:rPr>
        <w:br/>
      </w:r>
    </w:p>
    <w:p w:rsidR="00375E7C" w:rsidRPr="00C84857" w:rsidRDefault="00375E7C" w:rsidP="00375E7C">
      <w:pPr>
        <w:spacing w:after="0" w:line="240" w:lineRule="auto"/>
        <w:jc w:val="both"/>
        <w:rPr>
          <w:rFonts w:ascii="Times New Roman" w:eastAsia="Times New Roman" w:hAnsi="Times New Roman" w:cs="Times New Roman"/>
          <w:sz w:val="24"/>
          <w:szCs w:val="24"/>
        </w:rPr>
      </w:pPr>
      <w:r w:rsidRPr="00C84857">
        <w:rPr>
          <w:rFonts w:ascii="Times New Roman" w:eastAsia="Times New Roman" w:hAnsi="Times New Roman" w:cs="Times New Roman"/>
          <w:sz w:val="24"/>
          <w:szCs w:val="24"/>
        </w:rPr>
        <w:lastRenderedPageBreak/>
        <w:t>а) лице или друго предприятие, което притежава  пряк контрол  върху отчетното предприятие</w:t>
      </w:r>
    </w:p>
    <w:p w:rsidR="00375E7C" w:rsidRPr="00C84857" w:rsidRDefault="00375E7C" w:rsidP="00375E7C">
      <w:pPr>
        <w:spacing w:after="0" w:line="240" w:lineRule="auto"/>
        <w:jc w:val="both"/>
        <w:rPr>
          <w:rFonts w:ascii="Times New Roman" w:eastAsia="Times New Roman" w:hAnsi="Times New Roman" w:cs="Times New Roman"/>
          <w:bCs/>
          <w:sz w:val="24"/>
          <w:szCs w:val="24"/>
        </w:rPr>
      </w:pPr>
      <w:r w:rsidRPr="00C84857">
        <w:rPr>
          <w:rFonts w:ascii="Times New Roman" w:eastAsia="Times New Roman" w:hAnsi="Times New Roman" w:cs="Times New Roman"/>
          <w:sz w:val="24"/>
          <w:szCs w:val="24"/>
        </w:rPr>
        <w:t>б</w:t>
      </w:r>
      <w:r w:rsidRPr="00C84857">
        <w:rPr>
          <w:rFonts w:ascii="Times New Roman" w:eastAsia="Times New Roman" w:hAnsi="Times New Roman" w:cs="Times New Roman"/>
          <w:bCs/>
          <w:sz w:val="24"/>
          <w:szCs w:val="24"/>
        </w:rPr>
        <w:t xml:space="preserve">) предприятия, които са под общ контрол на държавата, освен ако не са ангажирани в съществени сделки или ако не споделят ресурси в значителна степен едно с друго </w:t>
      </w:r>
    </w:p>
    <w:p w:rsidR="00375E7C" w:rsidRPr="00933842" w:rsidRDefault="00375E7C" w:rsidP="00375E7C">
      <w:pPr>
        <w:spacing w:after="0" w:line="240" w:lineRule="auto"/>
        <w:jc w:val="both"/>
        <w:rPr>
          <w:rFonts w:ascii="Times New Roman" w:eastAsia="Times New Roman" w:hAnsi="Times New Roman" w:cs="Times New Roman"/>
          <w:sz w:val="24"/>
          <w:szCs w:val="24"/>
        </w:rPr>
      </w:pPr>
      <w:r w:rsidRPr="00C84857">
        <w:rPr>
          <w:rFonts w:ascii="Times New Roman" w:eastAsia="Times New Roman" w:hAnsi="Times New Roman" w:cs="Times New Roman"/>
          <w:sz w:val="24"/>
          <w:szCs w:val="24"/>
        </w:rPr>
        <w:t>в) предприятие, върху което отчетното предприятие упражнява</w:t>
      </w:r>
      <w:r w:rsidRPr="00933842">
        <w:rPr>
          <w:rFonts w:ascii="Times New Roman" w:eastAsia="Times New Roman" w:hAnsi="Times New Roman" w:cs="Times New Roman"/>
          <w:sz w:val="24"/>
          <w:szCs w:val="24"/>
        </w:rPr>
        <w:t xml:space="preserve">  косвено значително влияние  </w:t>
      </w:r>
    </w:p>
    <w:p w:rsidR="00375E7C" w:rsidRPr="00933842" w:rsidRDefault="00375E7C" w:rsidP="00375E7C">
      <w:pPr>
        <w:spacing w:after="0" w:line="240" w:lineRule="auto"/>
        <w:jc w:val="both"/>
        <w:rPr>
          <w:rFonts w:ascii="Times New Roman" w:eastAsia="Times New Roman" w:hAnsi="Times New Roman" w:cs="Times New Roman"/>
          <w:sz w:val="24"/>
          <w:szCs w:val="24"/>
        </w:rPr>
      </w:pPr>
      <w:r w:rsidRPr="00933842">
        <w:rPr>
          <w:rFonts w:ascii="Times New Roman" w:eastAsia="Times New Roman" w:hAnsi="Times New Roman" w:cs="Times New Roman"/>
          <w:sz w:val="24"/>
          <w:szCs w:val="24"/>
        </w:rPr>
        <w:t>г) друго предприятие, което е под общ контрол с отчетното предприятие</w:t>
      </w:r>
    </w:p>
    <w:p w:rsidR="00375E7C" w:rsidRPr="00933842" w:rsidRDefault="00375E7C" w:rsidP="00375E7C">
      <w:pPr>
        <w:spacing w:after="0" w:line="240" w:lineRule="auto"/>
        <w:jc w:val="both"/>
        <w:rPr>
          <w:rFonts w:ascii="Times New Roman" w:eastAsia="Times New Roman" w:hAnsi="Times New Roman" w:cs="Times New Roman"/>
          <w:sz w:val="24"/>
          <w:szCs w:val="24"/>
        </w:rPr>
      </w:pP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r w:rsidRPr="00933842">
        <w:rPr>
          <w:rFonts w:ascii="Times New Roman" w:eastAsia="Times New Roman" w:hAnsi="Times New Roman" w:cs="Times New Roman"/>
          <w:sz w:val="24"/>
          <w:szCs w:val="24"/>
        </w:rPr>
        <w:tab/>
      </w:r>
    </w:p>
    <w:p w:rsidR="00375E7C" w:rsidRDefault="00375E7C" w:rsidP="00375E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Верен о</w:t>
      </w:r>
      <w:r w:rsidRPr="00A95A18">
        <w:rPr>
          <w:rFonts w:ascii="Times New Roman" w:eastAsia="Times New Roman" w:hAnsi="Times New Roman" w:cs="Times New Roman"/>
          <w:b/>
          <w:sz w:val="24"/>
          <w:szCs w:val="24"/>
        </w:rPr>
        <w:t>тговор: б)</w:t>
      </w:r>
      <w:r>
        <w:rPr>
          <w:rFonts w:ascii="Times New Roman" w:eastAsia="Times New Roman" w:hAnsi="Times New Roman" w:cs="Times New Roman"/>
          <w:b/>
          <w:sz w:val="24"/>
          <w:szCs w:val="24"/>
        </w:rPr>
        <w:t>,</w:t>
      </w:r>
      <w:r w:rsidRPr="00A95A18">
        <w:rPr>
          <w:rFonts w:ascii="Times New Roman" w:eastAsia="Times New Roman" w:hAnsi="Times New Roman" w:cs="Times New Roman"/>
          <w:b/>
          <w:sz w:val="24"/>
          <w:szCs w:val="24"/>
        </w:rPr>
        <w:t xml:space="preserve"> </w:t>
      </w:r>
      <w:r w:rsidRPr="00375E7C">
        <w:rPr>
          <w:rFonts w:ascii="Times New Roman" w:eastAsia="Times New Roman" w:hAnsi="Times New Roman" w:cs="Times New Roman"/>
          <w:iCs/>
          <w:sz w:val="24"/>
          <w:szCs w:val="24"/>
        </w:rPr>
        <w:t>МОС 550.10.в.iii</w:t>
      </w:r>
      <w:r w:rsidRPr="00A95A18">
        <w:rPr>
          <w:rFonts w:ascii="Times New Roman" w:eastAsia="Times New Roman" w:hAnsi="Times New Roman" w:cs="Times New Roman"/>
          <w:b/>
          <w:i/>
          <w:iCs/>
          <w:sz w:val="24"/>
          <w:szCs w:val="24"/>
        </w:rPr>
        <w:t xml:space="preserve">                </w:t>
      </w:r>
      <w:r w:rsidRPr="00FF53F8">
        <w:rPr>
          <w:rFonts w:ascii="Times New Roman" w:eastAsia="Times New Roman" w:hAnsi="Times New Roman" w:cs="Times New Roman"/>
          <w:b/>
          <w:i/>
          <w:iCs/>
          <w:sz w:val="24"/>
          <w:szCs w:val="24"/>
        </w:rPr>
        <w:tab/>
      </w:r>
      <w:r w:rsidRPr="00FF53F8">
        <w:rPr>
          <w:rFonts w:ascii="Times New Roman" w:eastAsia="Times New Roman" w:hAnsi="Times New Roman" w:cs="Times New Roman"/>
          <w:b/>
          <w:i/>
          <w:iCs/>
          <w:sz w:val="24"/>
          <w:szCs w:val="24"/>
        </w:rPr>
        <w:tab/>
      </w:r>
      <w:r w:rsidRPr="00FF53F8">
        <w:rPr>
          <w:rFonts w:ascii="Times New Roman" w:eastAsia="Times New Roman" w:hAnsi="Times New Roman" w:cs="Times New Roman"/>
          <w:b/>
          <w:i/>
          <w:iCs/>
          <w:sz w:val="24"/>
          <w:szCs w:val="24"/>
        </w:rPr>
        <w:tab/>
      </w:r>
      <w:r w:rsidRPr="00A95A18">
        <w:rPr>
          <w:rFonts w:ascii="Times New Roman" w:eastAsia="Times New Roman" w:hAnsi="Times New Roman" w:cs="Times New Roman"/>
          <w:b/>
          <w:i/>
          <w:iCs/>
          <w:sz w:val="24"/>
          <w:szCs w:val="24"/>
        </w:rPr>
        <w:t xml:space="preserve">  </w:t>
      </w:r>
      <w:r>
        <w:rPr>
          <w:rFonts w:ascii="Times New Roman" w:eastAsia="Times New Roman" w:hAnsi="Times New Roman" w:cs="Times New Roman"/>
          <w:b/>
          <w:sz w:val="24"/>
          <w:szCs w:val="24"/>
        </w:rPr>
        <w:tab/>
      </w:r>
    </w:p>
    <w:p w:rsidR="00375E7C" w:rsidRDefault="00375E7C" w:rsidP="00375E7C">
      <w:pPr>
        <w:spacing w:after="0" w:line="240" w:lineRule="auto"/>
        <w:rPr>
          <w:rFonts w:ascii="Times New Roman" w:eastAsia="Times New Roman" w:hAnsi="Times New Roman" w:cs="Times New Roman"/>
          <w:b/>
          <w:sz w:val="24"/>
          <w:szCs w:val="24"/>
        </w:rPr>
      </w:pPr>
    </w:p>
    <w:p w:rsidR="00375E7C" w:rsidRPr="00FF53F8" w:rsidRDefault="00375E7C" w:rsidP="00375E7C">
      <w:pPr>
        <w:spacing w:after="0" w:line="240" w:lineRule="auto"/>
        <w:rPr>
          <w:rFonts w:ascii="Times New Roman" w:eastAsia="Times New Roman" w:hAnsi="Times New Roman" w:cs="Times New Roman"/>
          <w:b/>
          <w:sz w:val="24"/>
          <w:szCs w:val="24"/>
        </w:rPr>
      </w:pPr>
    </w:p>
    <w:p w:rsidR="00375E7C" w:rsidRPr="00C84857" w:rsidRDefault="00375E7C" w:rsidP="00375E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r w:rsidRPr="00C84857">
        <w:rPr>
          <w:rFonts w:ascii="Times New Roman" w:eastAsia="Times New Roman" w:hAnsi="Times New Roman" w:cs="Times New Roman"/>
          <w:bCs/>
          <w:sz w:val="24"/>
          <w:szCs w:val="24"/>
        </w:rPr>
        <w:t xml:space="preserve">.Независимо от оценката на одитора за рисковете от заобикаляне на контролите от страна на ръководството, в съответствие с </w:t>
      </w:r>
      <w:r w:rsidRPr="00C84857">
        <w:rPr>
          <w:rFonts w:ascii="Times New Roman" w:eastAsia="Times New Roman" w:hAnsi="Times New Roman" w:cs="Times New Roman"/>
          <w:bCs/>
          <w:i/>
          <w:iCs/>
          <w:sz w:val="24"/>
          <w:szCs w:val="24"/>
        </w:rPr>
        <w:t>МОС 240 - Отговорности на одитора относно измами при одита на финансови отчети</w:t>
      </w:r>
      <w:r w:rsidRPr="00C84857">
        <w:rPr>
          <w:rFonts w:ascii="Times New Roman" w:eastAsia="Times New Roman" w:hAnsi="Times New Roman" w:cs="Times New Roman"/>
          <w:bCs/>
          <w:sz w:val="24"/>
          <w:szCs w:val="24"/>
        </w:rPr>
        <w:t>, той разработва и изпълнява одиторски процедури за преглед на приблизителните счетоводни оценки за предубеденост и за оценка дали обстоятелства, пораждащи предубеденост, ако съществуват такива, представляват риск от съществени отклонения, дължащи се на измама. При извършването на този преглед одиторът:</w:t>
      </w:r>
    </w:p>
    <w:p w:rsidR="00375E7C" w:rsidRPr="00C84857" w:rsidRDefault="00375E7C" w:rsidP="00375E7C">
      <w:pPr>
        <w:spacing w:after="0" w:line="240" w:lineRule="auto"/>
        <w:jc w:val="both"/>
        <w:rPr>
          <w:rFonts w:ascii="Times New Roman" w:eastAsia="Times New Roman" w:hAnsi="Times New Roman" w:cs="Times New Roman"/>
          <w:sz w:val="24"/>
          <w:szCs w:val="24"/>
        </w:rPr>
      </w:pPr>
      <w:r w:rsidRPr="00C84857">
        <w:rPr>
          <w:rFonts w:ascii="Times New Roman" w:eastAsia="Times New Roman" w:hAnsi="Times New Roman" w:cs="Times New Roman"/>
          <w:sz w:val="24"/>
          <w:szCs w:val="24"/>
        </w:rPr>
        <w:t>а) оценява дали преценките и решенията, взети от ръководството по отношение на приблизителните счетоводни оценки, включени във финансовия отчет, дори ако са разумни поотделно, показват евентуално предубеденост от страна на ръководството на предприятието, което може да представлява риск от съществени отклонения, дължащи се на измама;</w:t>
      </w:r>
    </w:p>
    <w:p w:rsidR="00375E7C" w:rsidRPr="00C84857" w:rsidRDefault="00375E7C" w:rsidP="00375E7C">
      <w:pPr>
        <w:spacing w:after="0" w:line="240" w:lineRule="auto"/>
        <w:jc w:val="both"/>
        <w:rPr>
          <w:rFonts w:ascii="Times New Roman" w:eastAsia="Times New Roman" w:hAnsi="Times New Roman" w:cs="Times New Roman"/>
          <w:sz w:val="24"/>
          <w:szCs w:val="24"/>
        </w:rPr>
      </w:pPr>
      <w:r w:rsidRPr="00C84857">
        <w:rPr>
          <w:rFonts w:ascii="Times New Roman" w:eastAsia="Times New Roman" w:hAnsi="Times New Roman" w:cs="Times New Roman"/>
          <w:sz w:val="24"/>
          <w:szCs w:val="24"/>
        </w:rPr>
        <w:t>б) оценява дали преценките и решенията, взети от ръководството по отношение на приблизителните счетоводни оценки, включени във финансовия отчет имат възможност да са повлияни от преки решения на лицата натоварени с общо управление и на тези осъществяващи ръководство в предприятието</w:t>
      </w:r>
    </w:p>
    <w:p w:rsidR="00375E7C" w:rsidRPr="00C84857" w:rsidRDefault="00375E7C" w:rsidP="00375E7C">
      <w:pPr>
        <w:spacing w:after="0" w:line="240" w:lineRule="auto"/>
        <w:jc w:val="both"/>
        <w:rPr>
          <w:rFonts w:ascii="Times New Roman" w:eastAsia="Times New Roman" w:hAnsi="Times New Roman" w:cs="Times New Roman"/>
          <w:sz w:val="24"/>
          <w:szCs w:val="24"/>
        </w:rPr>
      </w:pPr>
      <w:r w:rsidRPr="00C84857">
        <w:rPr>
          <w:rFonts w:ascii="Times New Roman" w:eastAsia="Times New Roman" w:hAnsi="Times New Roman" w:cs="Times New Roman"/>
          <w:sz w:val="24"/>
          <w:szCs w:val="24"/>
        </w:rPr>
        <w:t>в) при индикации за предубеденост, преоценява приблизителните счетоводни оценки като цяло и извършва ретроспективен преглед на преценките и предположенията на ръководството, свързани със съществените приблизителни счетоводни оценки, отразени във финансовия отчет за предходната година</w:t>
      </w:r>
    </w:p>
    <w:p w:rsidR="00375E7C" w:rsidRPr="0095204B" w:rsidRDefault="00375E7C" w:rsidP="00375E7C">
      <w:pPr>
        <w:spacing w:after="0" w:line="240" w:lineRule="auto"/>
        <w:jc w:val="both"/>
        <w:rPr>
          <w:rFonts w:ascii="Times New Roman" w:eastAsia="Times New Roman" w:hAnsi="Times New Roman" w:cs="Times New Roman"/>
          <w:b/>
          <w:bCs/>
          <w:sz w:val="24"/>
          <w:szCs w:val="24"/>
        </w:rPr>
      </w:pPr>
      <w:r w:rsidRPr="00C84857">
        <w:rPr>
          <w:rFonts w:ascii="Times New Roman" w:eastAsia="Times New Roman" w:hAnsi="Times New Roman" w:cs="Times New Roman"/>
          <w:bCs/>
          <w:sz w:val="24"/>
          <w:szCs w:val="24"/>
        </w:rPr>
        <w:t>г) посоченото в отговори а) и в).</w:t>
      </w:r>
    </w:p>
    <w:p w:rsidR="00375E7C" w:rsidRPr="0095204B" w:rsidRDefault="00375E7C" w:rsidP="00375E7C">
      <w:pPr>
        <w:spacing w:after="0" w:line="240" w:lineRule="auto"/>
        <w:jc w:val="both"/>
        <w:rPr>
          <w:rFonts w:ascii="Times New Roman" w:eastAsia="Times New Roman" w:hAnsi="Times New Roman" w:cs="Times New Roman"/>
          <w:b/>
          <w:sz w:val="24"/>
          <w:szCs w:val="24"/>
        </w:rPr>
      </w:pPr>
    </w:p>
    <w:p w:rsidR="00375E7C" w:rsidRPr="004B0AC7" w:rsidRDefault="00375E7C" w:rsidP="00375E7C">
      <w:pPr>
        <w:spacing w:after="0" w:line="240" w:lineRule="auto"/>
        <w:jc w:val="both"/>
        <w:rPr>
          <w:rFonts w:ascii="Times New Roman" w:hAnsi="Times New Roman"/>
          <w:b/>
          <w:sz w:val="24"/>
          <w:szCs w:val="24"/>
        </w:rPr>
      </w:pPr>
      <w:r>
        <w:rPr>
          <w:rFonts w:ascii="Times New Roman" w:eastAsia="Times New Roman" w:hAnsi="Times New Roman" w:cs="Times New Roman"/>
          <w:b/>
          <w:sz w:val="24"/>
          <w:szCs w:val="24"/>
        </w:rPr>
        <w:t xml:space="preserve">Верен отговор: г), </w:t>
      </w:r>
      <w:r w:rsidRPr="00375E7C">
        <w:rPr>
          <w:rFonts w:ascii="Times New Roman" w:eastAsia="Times New Roman" w:hAnsi="Times New Roman" w:cs="Times New Roman"/>
          <w:sz w:val="24"/>
          <w:szCs w:val="24"/>
        </w:rPr>
        <w:t>МОС 240 – п.32 б)</w:t>
      </w:r>
      <w:r w:rsidRPr="00625BE1">
        <w:rPr>
          <w:rFonts w:ascii="Times New Roman" w:eastAsia="Times New Roman" w:hAnsi="Times New Roman" w:cs="Times New Roman"/>
          <w:b/>
          <w:sz w:val="24"/>
          <w:szCs w:val="24"/>
        </w:rPr>
        <w:t xml:space="preserve"> </w:t>
      </w:r>
      <w:r w:rsidRPr="00FF53F8">
        <w:rPr>
          <w:rFonts w:ascii="Times New Roman" w:eastAsia="Times New Roman" w:hAnsi="Times New Roman" w:cs="Times New Roman"/>
          <w:b/>
          <w:sz w:val="24"/>
          <w:szCs w:val="24"/>
        </w:rPr>
        <w:tab/>
      </w:r>
      <w:r w:rsidRPr="00FF53F8">
        <w:rPr>
          <w:rFonts w:ascii="Times New Roman" w:eastAsia="Times New Roman" w:hAnsi="Times New Roman" w:cs="Times New Roman"/>
          <w:b/>
          <w:sz w:val="24"/>
          <w:szCs w:val="24"/>
        </w:rPr>
        <w:tab/>
      </w:r>
      <w:r w:rsidRPr="00FF53F8">
        <w:rPr>
          <w:rFonts w:ascii="Times New Roman" w:eastAsia="Times New Roman" w:hAnsi="Times New Roman" w:cs="Times New Roman"/>
          <w:b/>
          <w:sz w:val="24"/>
          <w:szCs w:val="24"/>
        </w:rPr>
        <w:tab/>
      </w:r>
    </w:p>
    <w:p w:rsidR="00337260" w:rsidRDefault="00337260" w:rsidP="00375E7C">
      <w:pPr>
        <w:spacing w:after="0" w:line="240" w:lineRule="auto"/>
        <w:jc w:val="both"/>
        <w:rPr>
          <w:rFonts w:ascii="Times New Roman" w:hAnsi="Times New Roman"/>
          <w:sz w:val="24"/>
          <w:szCs w:val="24"/>
        </w:rPr>
      </w:pPr>
    </w:p>
    <w:p w:rsidR="00375E7C" w:rsidRPr="00CC6AB0" w:rsidRDefault="00375E7C" w:rsidP="00375E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46.</w:t>
      </w:r>
      <w:r w:rsidRPr="00375E7C">
        <w:rPr>
          <w:rFonts w:ascii="Times New Roman" w:eastAsia="Times New Roman" w:hAnsi="Times New Roman" w:cs="Times New Roman"/>
          <w:bCs/>
          <w:sz w:val="24"/>
          <w:szCs w:val="24"/>
        </w:rPr>
        <w:t xml:space="preserve"> </w:t>
      </w:r>
      <w:r w:rsidRPr="00CC6AB0">
        <w:rPr>
          <w:rFonts w:ascii="Times New Roman" w:eastAsia="Times New Roman" w:hAnsi="Times New Roman" w:cs="Times New Roman"/>
          <w:bCs/>
          <w:sz w:val="24"/>
          <w:szCs w:val="24"/>
        </w:rPr>
        <w:t>При ангажименти за преглед на исторически финансови отчети, изготвени като е използвана обща рамка за достоверно представяне, формата на заключението в издавания доклад следва да:</w:t>
      </w:r>
    </w:p>
    <w:p w:rsidR="00375E7C" w:rsidRPr="00CC6AB0" w:rsidRDefault="00375E7C" w:rsidP="00375E7C">
      <w:pPr>
        <w:spacing w:after="0" w:line="240" w:lineRule="auto"/>
        <w:jc w:val="both"/>
        <w:rPr>
          <w:rFonts w:ascii="Times New Roman" w:eastAsia="Times New Roman" w:hAnsi="Times New Roman" w:cs="Times New Roman"/>
          <w:sz w:val="24"/>
          <w:szCs w:val="24"/>
        </w:rPr>
      </w:pPr>
    </w:p>
    <w:p w:rsidR="00375E7C" w:rsidRPr="00CC6AB0" w:rsidRDefault="00375E7C" w:rsidP="00375E7C">
      <w:pPr>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 xml:space="preserve">А) </w:t>
      </w:r>
      <w:r w:rsidRPr="00CC6AB0">
        <w:rPr>
          <w:rFonts w:ascii="Times New Roman" w:eastAsia="Times New Roman" w:hAnsi="Times New Roman" w:cs="Times New Roman"/>
          <w:bCs/>
          <w:sz w:val="24"/>
          <w:szCs w:val="24"/>
        </w:rPr>
        <w:t>посочва, че на одитора не е станало известно нищо, въз основа на извършвания преглед, което да го кара да счита, че финансовият отчет не дава вярна и честна представа в съответствие с приложимата обща рамка за</w:t>
      </w:r>
      <w:r>
        <w:rPr>
          <w:rFonts w:ascii="Times New Roman" w:eastAsia="Times New Roman" w:hAnsi="Times New Roman" w:cs="Times New Roman"/>
          <w:bCs/>
          <w:sz w:val="24"/>
          <w:szCs w:val="24"/>
        </w:rPr>
        <w:t xml:space="preserve"> финансово отчитане</w:t>
      </w:r>
      <w:r w:rsidRPr="00CC6AB0">
        <w:rPr>
          <w:rFonts w:ascii="Times New Roman" w:eastAsia="Times New Roman" w:hAnsi="Times New Roman" w:cs="Times New Roman"/>
          <w:bCs/>
          <w:sz w:val="24"/>
          <w:szCs w:val="24"/>
        </w:rPr>
        <w:t xml:space="preserve"> </w:t>
      </w:r>
    </w:p>
    <w:p w:rsidR="00375E7C" w:rsidRPr="00CC6AB0" w:rsidRDefault="00375E7C" w:rsidP="00375E7C">
      <w:pPr>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Б) посочва, че на одитора не е станало известно нищо, въз основа на извършвания преглед, което да го кара да счита, че финансовия отчет дава вярна и честна представа в съответствие с приложимата обща рамка на финансово отчитане;</w:t>
      </w:r>
    </w:p>
    <w:p w:rsidR="00375E7C" w:rsidRPr="005B2474" w:rsidRDefault="00375E7C" w:rsidP="00375E7C">
      <w:pPr>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В) посочва, че финансовият отчет дава вярна и честна представа в съответствие с приложимата обща рамка на финансово отчитане</w:t>
      </w:r>
    </w:p>
    <w:p w:rsidR="00375E7C" w:rsidRPr="005B2474" w:rsidRDefault="00375E7C" w:rsidP="00375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B2474">
        <w:rPr>
          <w:rFonts w:ascii="Times New Roman" w:eastAsia="Times New Roman" w:hAnsi="Times New Roman" w:cs="Times New Roman"/>
          <w:sz w:val="24"/>
          <w:szCs w:val="24"/>
        </w:rPr>
        <w:t>)</w:t>
      </w:r>
      <w:r w:rsidRPr="005B2474">
        <w:rPr>
          <w:rFonts w:ascii="Times New Roman" w:eastAsia="Times New Roman" w:hAnsi="Times New Roman" w:cs="Times New Roman"/>
          <w:b/>
          <w:bCs/>
          <w:sz w:val="24"/>
          <w:szCs w:val="24"/>
        </w:rPr>
        <w:t xml:space="preserve"> </w:t>
      </w:r>
      <w:r w:rsidRPr="005B2474">
        <w:rPr>
          <w:rFonts w:ascii="Times New Roman" w:eastAsia="Times New Roman" w:hAnsi="Times New Roman" w:cs="Times New Roman"/>
          <w:sz w:val="24"/>
          <w:szCs w:val="24"/>
        </w:rPr>
        <w:t>нито едно от горепосочените.</w:t>
      </w:r>
    </w:p>
    <w:p w:rsidR="00375E7C" w:rsidRDefault="00375E7C" w:rsidP="00375E7C">
      <w:pPr>
        <w:spacing w:after="0" w:line="240" w:lineRule="auto"/>
        <w:jc w:val="both"/>
        <w:rPr>
          <w:rFonts w:ascii="Times New Roman" w:eastAsia="Times New Roman" w:hAnsi="Times New Roman" w:cs="Times New Roman"/>
          <w:b/>
          <w:bCs/>
          <w:sz w:val="24"/>
          <w:szCs w:val="24"/>
        </w:rPr>
      </w:pPr>
    </w:p>
    <w:p w:rsidR="00375E7C" w:rsidRDefault="00375E7C" w:rsidP="00375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Верен отговор А, </w:t>
      </w:r>
      <w:r w:rsidRPr="00375E7C">
        <w:rPr>
          <w:rFonts w:ascii="Times New Roman" w:eastAsia="Times New Roman" w:hAnsi="Times New Roman" w:cs="Times New Roman"/>
          <w:bCs/>
          <w:sz w:val="24"/>
          <w:szCs w:val="24"/>
        </w:rPr>
        <w:t xml:space="preserve">(МСАП 2400, 74 и А113-114)   </w:t>
      </w:r>
      <w:r w:rsidRPr="005B2474">
        <w:rPr>
          <w:rFonts w:ascii="Times New Roman" w:eastAsia="Times New Roman" w:hAnsi="Times New Roman" w:cs="Times New Roman"/>
          <w:sz w:val="24"/>
          <w:szCs w:val="24"/>
        </w:rPr>
        <w:t xml:space="preserve">      </w:t>
      </w:r>
    </w:p>
    <w:p w:rsidR="00375E7C" w:rsidRDefault="00375E7C" w:rsidP="00375E7C">
      <w:pPr>
        <w:spacing w:after="0" w:line="240" w:lineRule="auto"/>
        <w:jc w:val="both"/>
        <w:rPr>
          <w:rFonts w:ascii="Times New Roman" w:eastAsia="Times New Roman" w:hAnsi="Times New Roman" w:cs="Times New Roman"/>
          <w:sz w:val="24"/>
          <w:szCs w:val="24"/>
        </w:rPr>
      </w:pPr>
    </w:p>
    <w:p w:rsidR="00375E7C" w:rsidRPr="00CC6AB0" w:rsidRDefault="00375E7C" w:rsidP="00375E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47.</w:t>
      </w:r>
      <w:r w:rsidRPr="00375E7C">
        <w:rPr>
          <w:rFonts w:ascii="Times New Roman" w:eastAsia="Times New Roman" w:hAnsi="Times New Roman" w:cs="Times New Roman"/>
          <w:bCs/>
          <w:sz w:val="24"/>
          <w:szCs w:val="24"/>
        </w:rPr>
        <w:t xml:space="preserve"> </w:t>
      </w:r>
      <w:r w:rsidRPr="00CC6AB0">
        <w:rPr>
          <w:rFonts w:ascii="Times New Roman" w:eastAsia="Times New Roman" w:hAnsi="Times New Roman" w:cs="Times New Roman"/>
          <w:bCs/>
          <w:sz w:val="24"/>
          <w:szCs w:val="24"/>
        </w:rPr>
        <w:t>Одиторът окомплектова одитната документация в одитно досие и съхранява документацията от одитните ангажименти по подходящ начин. Съгласно изискванията на МОС:</w:t>
      </w:r>
    </w:p>
    <w:p w:rsidR="00375E7C" w:rsidRPr="00CC6AB0" w:rsidRDefault="00375E7C" w:rsidP="00375E7C">
      <w:pPr>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А/ окомплектоването на одиторското досие обикновено е не повече от 30 дни от датата на доклада, а съхранението на документите от одитните ангажименти обикновено е не по-малко от пет години от датат</w:t>
      </w:r>
      <w:r>
        <w:rPr>
          <w:rFonts w:ascii="Times New Roman" w:eastAsia="Times New Roman" w:hAnsi="Times New Roman" w:cs="Times New Roman"/>
          <w:sz w:val="24"/>
          <w:szCs w:val="24"/>
        </w:rPr>
        <w:t>а на одитния доклад</w:t>
      </w:r>
    </w:p>
    <w:p w:rsidR="00375E7C" w:rsidRPr="00CC6AB0" w:rsidRDefault="00375E7C" w:rsidP="00375E7C">
      <w:pPr>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Б/ окомплектоването на одиторското досие обикновено е не повече от 30 дни от датата на доклада, а съхранението на документите от одитните ангажименти обикновено е не по-малко от пет години от да</w:t>
      </w:r>
      <w:r>
        <w:rPr>
          <w:rFonts w:ascii="Times New Roman" w:eastAsia="Times New Roman" w:hAnsi="Times New Roman" w:cs="Times New Roman"/>
          <w:sz w:val="24"/>
          <w:szCs w:val="24"/>
        </w:rPr>
        <w:t>тата на годишния финансов отчет</w:t>
      </w:r>
    </w:p>
    <w:p w:rsidR="00375E7C" w:rsidRPr="00CC6AB0" w:rsidRDefault="00375E7C" w:rsidP="00375E7C">
      <w:pPr>
        <w:spacing w:after="0" w:line="240" w:lineRule="auto"/>
        <w:jc w:val="both"/>
        <w:rPr>
          <w:rFonts w:ascii="Times New Roman" w:eastAsia="Times New Roman" w:hAnsi="Times New Roman" w:cs="Times New Roman"/>
          <w:bCs/>
          <w:sz w:val="24"/>
          <w:szCs w:val="24"/>
        </w:rPr>
      </w:pPr>
      <w:r w:rsidRPr="00CC6AB0">
        <w:rPr>
          <w:rFonts w:ascii="Times New Roman" w:eastAsia="Times New Roman" w:hAnsi="Times New Roman" w:cs="Times New Roman"/>
          <w:bCs/>
          <w:sz w:val="24"/>
          <w:szCs w:val="24"/>
        </w:rPr>
        <w:t>В/ окомплектоването на одиторското досие обикновено е не повече от 60 дни от датата на доклада, а съхранението на документите от одитните ангажименти обикновено е не по-малко от пет год</w:t>
      </w:r>
      <w:r>
        <w:rPr>
          <w:rFonts w:ascii="Times New Roman" w:eastAsia="Times New Roman" w:hAnsi="Times New Roman" w:cs="Times New Roman"/>
          <w:bCs/>
          <w:sz w:val="24"/>
          <w:szCs w:val="24"/>
        </w:rPr>
        <w:t>ини от датата на одитния доклад</w:t>
      </w:r>
    </w:p>
    <w:p w:rsidR="00375E7C" w:rsidRPr="00CC6AB0" w:rsidRDefault="00375E7C" w:rsidP="00375E7C">
      <w:pPr>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Г/ окомплектоването на одиторското досие обикновено е не повече от 60 дни от датата на доклада, а съхранението на документите от одитните ангажименти обикновено е не по-малко от пет години от датата на годишния финансов отчет.</w:t>
      </w:r>
    </w:p>
    <w:p w:rsidR="00375E7C" w:rsidRDefault="00375E7C" w:rsidP="00375E7C">
      <w:pPr>
        <w:spacing w:after="0" w:line="240" w:lineRule="auto"/>
        <w:rPr>
          <w:rFonts w:ascii="Times New Roman" w:eastAsia="Times New Roman" w:hAnsi="Times New Roman" w:cs="Times New Roman"/>
          <w:sz w:val="24"/>
          <w:szCs w:val="24"/>
        </w:rPr>
      </w:pPr>
    </w:p>
    <w:p w:rsidR="00375E7C" w:rsidRDefault="00375E7C" w:rsidP="00375E7C">
      <w:pPr>
        <w:spacing w:after="0" w:line="240" w:lineRule="auto"/>
        <w:rPr>
          <w:rFonts w:ascii="Times New Roman" w:eastAsia="Times New Roman" w:hAnsi="Times New Roman" w:cs="Times New Roman"/>
          <w:sz w:val="24"/>
          <w:szCs w:val="24"/>
        </w:rPr>
      </w:pPr>
      <w:r w:rsidRPr="00375E7C">
        <w:rPr>
          <w:rFonts w:ascii="Times New Roman" w:eastAsia="Times New Roman" w:hAnsi="Times New Roman" w:cs="Times New Roman"/>
          <w:b/>
          <w:sz w:val="24"/>
          <w:szCs w:val="24"/>
        </w:rPr>
        <w:t>Верен отговор В</w:t>
      </w:r>
      <w:r>
        <w:rPr>
          <w:rFonts w:ascii="Times New Roman" w:eastAsia="Times New Roman" w:hAnsi="Times New Roman" w:cs="Times New Roman"/>
          <w:sz w:val="24"/>
          <w:szCs w:val="24"/>
        </w:rPr>
        <w:t xml:space="preserve">, </w:t>
      </w:r>
      <w:r w:rsidRPr="00375E7C">
        <w:rPr>
          <w:rFonts w:ascii="Times New Roman" w:eastAsia="Times New Roman" w:hAnsi="Times New Roman" w:cs="Times New Roman"/>
          <w:sz w:val="24"/>
          <w:szCs w:val="24"/>
        </w:rPr>
        <w:t xml:space="preserve"> МОС 230, А21, А23 /МСКК1 ПАРАГРАФ А54 И А61/</w:t>
      </w:r>
    </w:p>
    <w:p w:rsidR="00375E7C" w:rsidRDefault="00375E7C" w:rsidP="00375E7C">
      <w:pPr>
        <w:spacing w:after="0" w:line="240" w:lineRule="auto"/>
        <w:rPr>
          <w:rFonts w:ascii="Times New Roman" w:eastAsia="Times New Roman" w:hAnsi="Times New Roman" w:cs="Times New Roman"/>
          <w:sz w:val="24"/>
          <w:szCs w:val="24"/>
        </w:rPr>
      </w:pPr>
    </w:p>
    <w:p w:rsidR="00375E7C" w:rsidRPr="00CC6AB0" w:rsidRDefault="00375E7C" w:rsidP="00375E7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375E7C">
        <w:rPr>
          <w:rFonts w:ascii="Times New Roman" w:eastAsia="Times New Roman" w:hAnsi="Times New Roman" w:cs="Times New Roman"/>
          <w:bCs/>
          <w:sz w:val="24"/>
          <w:szCs w:val="24"/>
        </w:rPr>
        <w:t xml:space="preserve"> </w:t>
      </w:r>
      <w:r w:rsidRPr="00CC6AB0">
        <w:rPr>
          <w:rFonts w:ascii="Times New Roman" w:eastAsia="Times New Roman" w:hAnsi="Times New Roman" w:cs="Times New Roman"/>
          <w:bCs/>
          <w:sz w:val="24"/>
          <w:szCs w:val="24"/>
        </w:rPr>
        <w:t xml:space="preserve">Съгласно </w:t>
      </w:r>
      <w:r w:rsidRPr="00CC6AB0">
        <w:rPr>
          <w:rFonts w:ascii="Times New Roman" w:eastAsia="Times New Roman" w:hAnsi="Times New Roman" w:cs="Times New Roman"/>
          <w:bCs/>
          <w:i/>
          <w:iCs/>
          <w:sz w:val="24"/>
          <w:szCs w:val="24"/>
        </w:rPr>
        <w:t>МОС 580 Писмени изявления</w:t>
      </w:r>
      <w:r w:rsidRPr="00CC6AB0">
        <w:rPr>
          <w:rFonts w:ascii="Times New Roman" w:eastAsia="Times New Roman" w:hAnsi="Times New Roman" w:cs="Times New Roman"/>
          <w:bCs/>
          <w:sz w:val="24"/>
          <w:szCs w:val="24"/>
        </w:rPr>
        <w:t xml:space="preserve"> могат да възникнат ситуации, при които сегашното ръководство не е присъствало по време на всички периоди, упоменати в одиторския доклад. Тези лица може да твърдят, че те не са в състояние да предоставят някои (или всички) от писмените изявления, тъй като не са били на длъжност по време на периода.  В този случай одиторът:</w:t>
      </w:r>
    </w:p>
    <w:p w:rsidR="00375E7C" w:rsidRPr="00CC6AB0" w:rsidRDefault="00375E7C" w:rsidP="00375E7C">
      <w:pPr>
        <w:autoSpaceDE w:val="0"/>
        <w:autoSpaceDN w:val="0"/>
        <w:adjustRightInd w:val="0"/>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А) се доверява на изявленията на предход</w:t>
      </w:r>
      <w:r>
        <w:rPr>
          <w:rFonts w:ascii="Times New Roman" w:eastAsia="Times New Roman" w:hAnsi="Times New Roman" w:cs="Times New Roman"/>
          <w:sz w:val="24"/>
          <w:szCs w:val="24"/>
        </w:rPr>
        <w:t>ното ръководство за този период</w:t>
      </w:r>
    </w:p>
    <w:p w:rsidR="00375E7C" w:rsidRPr="00CC6AB0" w:rsidRDefault="00375E7C" w:rsidP="00375E7C">
      <w:pPr>
        <w:autoSpaceDE w:val="0"/>
        <w:autoSpaceDN w:val="0"/>
        <w:adjustRightInd w:val="0"/>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 xml:space="preserve">Б) изисква писмени изявления от сегашното ръководство за периода, в който те са били на длъжност и изпълнява допълнителни алтернативни процедури за периода, в който предходното </w:t>
      </w:r>
      <w:r>
        <w:rPr>
          <w:rFonts w:ascii="Times New Roman" w:eastAsia="Times New Roman" w:hAnsi="Times New Roman" w:cs="Times New Roman"/>
          <w:sz w:val="24"/>
          <w:szCs w:val="24"/>
        </w:rPr>
        <w:t>ръководство са били на длъжност</w:t>
      </w:r>
    </w:p>
    <w:p w:rsidR="00375E7C" w:rsidRPr="00CC6AB0" w:rsidRDefault="00375E7C" w:rsidP="00375E7C">
      <w:pPr>
        <w:autoSpaceDE w:val="0"/>
        <w:autoSpaceDN w:val="0"/>
        <w:adjustRightInd w:val="0"/>
        <w:spacing w:after="0" w:line="240" w:lineRule="auto"/>
        <w:jc w:val="both"/>
        <w:rPr>
          <w:rFonts w:ascii="Times New Roman" w:eastAsia="Times New Roman" w:hAnsi="Times New Roman" w:cs="Times New Roman"/>
          <w:bCs/>
          <w:sz w:val="24"/>
          <w:szCs w:val="24"/>
        </w:rPr>
      </w:pPr>
      <w:r w:rsidRPr="00CC6AB0">
        <w:rPr>
          <w:rFonts w:ascii="Times New Roman" w:eastAsia="Times New Roman" w:hAnsi="Times New Roman" w:cs="Times New Roman"/>
          <w:bCs/>
          <w:sz w:val="24"/>
          <w:szCs w:val="24"/>
        </w:rPr>
        <w:t>В) изисква писмени изявления от сегашното ръководство, които обхващат целия одитира</w:t>
      </w:r>
      <w:r>
        <w:rPr>
          <w:rFonts w:ascii="Times New Roman" w:eastAsia="Times New Roman" w:hAnsi="Times New Roman" w:cs="Times New Roman"/>
          <w:bCs/>
          <w:sz w:val="24"/>
          <w:szCs w:val="24"/>
        </w:rPr>
        <w:t>н период(и)</w:t>
      </w:r>
    </w:p>
    <w:p w:rsidR="00375E7C" w:rsidRPr="00375E7C" w:rsidRDefault="00375E7C" w:rsidP="00375E7C">
      <w:pPr>
        <w:autoSpaceDE w:val="0"/>
        <w:autoSpaceDN w:val="0"/>
        <w:adjustRightInd w:val="0"/>
        <w:spacing w:after="0" w:line="240" w:lineRule="auto"/>
        <w:jc w:val="both"/>
        <w:rPr>
          <w:rFonts w:ascii="Times New Roman" w:eastAsia="Times New Roman" w:hAnsi="Times New Roman" w:cs="Times New Roman"/>
          <w:sz w:val="24"/>
          <w:szCs w:val="24"/>
        </w:rPr>
      </w:pPr>
      <w:r w:rsidRPr="00CC6AB0">
        <w:rPr>
          <w:rFonts w:ascii="Times New Roman" w:eastAsia="Times New Roman" w:hAnsi="Times New Roman" w:cs="Times New Roman"/>
          <w:sz w:val="24"/>
          <w:szCs w:val="24"/>
        </w:rPr>
        <w:t>Г) всички изброени отговори са неверни.</w:t>
      </w:r>
    </w:p>
    <w:p w:rsidR="00375E7C" w:rsidRPr="00A25037" w:rsidRDefault="00375E7C" w:rsidP="00375E7C">
      <w:pPr>
        <w:autoSpaceDE w:val="0"/>
        <w:autoSpaceDN w:val="0"/>
        <w:adjustRightInd w:val="0"/>
        <w:spacing w:after="0" w:line="240" w:lineRule="auto"/>
        <w:jc w:val="both"/>
        <w:rPr>
          <w:rFonts w:ascii="Times New Roman" w:eastAsia="Times New Roman" w:hAnsi="Times New Roman" w:cs="Times New Roman"/>
          <w:bCs/>
          <w:sz w:val="24"/>
          <w:szCs w:val="24"/>
        </w:rPr>
      </w:pPr>
      <w:r w:rsidRPr="00A25037">
        <w:rPr>
          <w:rFonts w:ascii="Times New Roman" w:eastAsia="Times New Roman" w:hAnsi="Times New Roman" w:cs="Times New Roman"/>
          <w:bCs/>
          <w:sz w:val="24"/>
          <w:szCs w:val="24"/>
        </w:rPr>
        <w:t>Посочете вярното твърдение.</w:t>
      </w:r>
    </w:p>
    <w:p w:rsidR="00375E7C" w:rsidRPr="00A25037" w:rsidRDefault="00375E7C" w:rsidP="00375E7C">
      <w:pPr>
        <w:spacing w:after="0" w:line="240" w:lineRule="auto"/>
        <w:ind w:left="7920" w:firstLine="720"/>
        <w:jc w:val="both"/>
        <w:rPr>
          <w:rFonts w:ascii="Times New Roman" w:eastAsia="Times New Roman" w:hAnsi="Times New Roman" w:cs="Times New Roman"/>
          <w:b/>
          <w:bCs/>
          <w:sz w:val="24"/>
          <w:szCs w:val="24"/>
        </w:rPr>
      </w:pPr>
    </w:p>
    <w:p w:rsidR="00375E7C" w:rsidRPr="00375E7C" w:rsidRDefault="00375E7C" w:rsidP="00375E7C">
      <w:pPr>
        <w:spacing w:after="0" w:line="240" w:lineRule="auto"/>
        <w:jc w:val="both"/>
        <w:rPr>
          <w:rFonts w:ascii="Times New Roman" w:eastAsia="Times New Roman" w:hAnsi="Times New Roman" w:cs="Times New Roman"/>
          <w:iCs/>
          <w:sz w:val="24"/>
          <w:szCs w:val="24"/>
        </w:rPr>
      </w:pPr>
      <w:r w:rsidRPr="00375E7C">
        <w:rPr>
          <w:rFonts w:ascii="Times New Roman" w:eastAsia="Times New Roman" w:hAnsi="Times New Roman" w:cs="Times New Roman"/>
          <w:b/>
          <w:iCs/>
          <w:sz w:val="24"/>
          <w:szCs w:val="24"/>
        </w:rPr>
        <w:t>Верен отговор В,</w:t>
      </w:r>
      <w:r>
        <w:rPr>
          <w:rFonts w:ascii="Times New Roman" w:eastAsia="Times New Roman" w:hAnsi="Times New Roman" w:cs="Times New Roman"/>
          <w:iCs/>
          <w:sz w:val="24"/>
          <w:szCs w:val="24"/>
        </w:rPr>
        <w:t xml:space="preserve"> </w:t>
      </w:r>
      <w:r w:rsidRPr="00375E7C">
        <w:rPr>
          <w:rFonts w:ascii="Times New Roman" w:eastAsia="Times New Roman" w:hAnsi="Times New Roman" w:cs="Times New Roman"/>
          <w:iCs/>
          <w:sz w:val="24"/>
          <w:szCs w:val="24"/>
        </w:rPr>
        <w:t xml:space="preserve">МОС 580  </w:t>
      </w:r>
      <w:r w:rsidRPr="00375E7C">
        <w:rPr>
          <w:rFonts w:ascii="Times New Roman" w:eastAsia="Times New Roman" w:hAnsi="Times New Roman" w:cs="Times New Roman"/>
          <w:sz w:val="24"/>
          <w:szCs w:val="24"/>
        </w:rPr>
        <w:t xml:space="preserve">– </w:t>
      </w:r>
      <w:r w:rsidRPr="00375E7C">
        <w:rPr>
          <w:rFonts w:ascii="Times New Roman" w:eastAsia="Times New Roman" w:hAnsi="Times New Roman" w:cs="Times New Roman"/>
          <w:iCs/>
          <w:sz w:val="24"/>
          <w:szCs w:val="24"/>
        </w:rPr>
        <w:t>Писмени изявления,  §А18</w:t>
      </w:r>
    </w:p>
    <w:p w:rsidR="00F747DA" w:rsidRPr="00375E7C" w:rsidRDefault="00375E7C" w:rsidP="00375E7C">
      <w:pPr>
        <w:spacing w:after="0" w:line="240" w:lineRule="auto"/>
        <w:jc w:val="both"/>
        <w:rPr>
          <w:rFonts w:ascii="Times New Roman" w:hAnsi="Times New Roman" w:cs="Times New Roman"/>
          <w:sz w:val="24"/>
          <w:szCs w:val="24"/>
        </w:rPr>
      </w:pPr>
      <w:r w:rsidRPr="00375E7C">
        <w:rPr>
          <w:rFonts w:ascii="Times New Roman" w:eastAsia="Times New Roman" w:hAnsi="Times New Roman" w:cs="Times New Roman"/>
          <w:sz w:val="24"/>
          <w:szCs w:val="24"/>
        </w:rPr>
        <w:t xml:space="preserve">                                                                                                     </w:t>
      </w: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bg-BG"/>
        </w:rPr>
      </w:pPr>
      <w:r>
        <w:rPr>
          <w:rFonts w:ascii="Times New Roman" w:hAnsi="Times New Roman" w:cs="Times New Roman"/>
          <w:sz w:val="24"/>
          <w:szCs w:val="24"/>
        </w:rPr>
        <w:t>49.</w:t>
      </w:r>
      <w:r w:rsidRPr="00375E7C">
        <w:rPr>
          <w:rFonts w:ascii="Times New Roman" w:eastAsia="Times New Roman" w:hAnsi="Times New Roman" w:cs="Times New Roman"/>
          <w:bCs/>
          <w:sz w:val="24"/>
          <w:szCs w:val="24"/>
          <w:lang w:eastAsia="bg-BG"/>
        </w:rPr>
        <w:t xml:space="preserve"> </w:t>
      </w:r>
      <w:r w:rsidRPr="00CC6AB0">
        <w:rPr>
          <w:rFonts w:ascii="Times New Roman" w:eastAsia="Times New Roman" w:hAnsi="Times New Roman" w:cs="Times New Roman"/>
          <w:bCs/>
          <w:sz w:val="24"/>
          <w:szCs w:val="24"/>
          <w:lang w:eastAsia="bg-BG"/>
        </w:rPr>
        <w:t xml:space="preserve">Кои от посочените твърдения са верни в контекста на МОС 220 </w:t>
      </w:r>
      <w:r w:rsidRPr="00CC6AB0">
        <w:rPr>
          <w:rFonts w:ascii="Times New Roman" w:eastAsia="Times New Roman" w:hAnsi="Times New Roman" w:cs="Times New Roman"/>
          <w:bCs/>
          <w:i/>
          <w:sz w:val="24"/>
          <w:szCs w:val="24"/>
          <w:lang w:eastAsia="bg-BG"/>
        </w:rPr>
        <w:t>Контрол върху качеството на одита на финансови отчети</w:t>
      </w:r>
      <w:r w:rsidRPr="00CC6AB0">
        <w:rPr>
          <w:rFonts w:ascii="Times New Roman" w:eastAsia="Times New Roman" w:hAnsi="Times New Roman" w:cs="Times New Roman"/>
          <w:bCs/>
          <w:sz w:val="24"/>
          <w:szCs w:val="24"/>
          <w:lang w:eastAsia="bg-BG"/>
        </w:rPr>
        <w:t>:</w:t>
      </w: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CC6AB0">
        <w:rPr>
          <w:rFonts w:ascii="Times New Roman" w:eastAsia="Times New Roman" w:hAnsi="Times New Roman" w:cs="Times New Roman"/>
          <w:sz w:val="24"/>
          <w:szCs w:val="24"/>
          <w:lang w:eastAsia="bg-BG"/>
        </w:rPr>
        <w:t>а) съдружникът, отговорен за ангажимента, поема отговорността за цялостното качество на всеки ангажимент за одит, който е възложен на този съдружник;</w:t>
      </w: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CC6AB0">
        <w:rPr>
          <w:rFonts w:ascii="Times New Roman" w:eastAsia="Times New Roman" w:hAnsi="Times New Roman" w:cs="Times New Roman"/>
          <w:sz w:val="24"/>
          <w:szCs w:val="24"/>
          <w:lang w:eastAsia="bg-BG"/>
        </w:rPr>
        <w:t>б) съдружникът, отговорен за ангажимента, прави заключение относно спазването на изискванията за независимост, които са приложими по отношение на одиторския ангажимент;</w:t>
      </w: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CC6AB0">
        <w:rPr>
          <w:rFonts w:ascii="Times New Roman" w:eastAsia="Times New Roman" w:hAnsi="Times New Roman" w:cs="Times New Roman"/>
          <w:sz w:val="24"/>
          <w:szCs w:val="24"/>
          <w:lang w:eastAsia="bg-BG"/>
        </w:rPr>
        <w:t>в) съдружникът, отговорен за ангажимента, заедно с екипа на ангажимента поемат солидарно отговорността за цялостното качество на всеки ангажимент за одит, който изпълняват</w:t>
      </w: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CC6AB0">
        <w:rPr>
          <w:rFonts w:ascii="Times New Roman" w:eastAsia="Times New Roman" w:hAnsi="Times New Roman" w:cs="Times New Roman"/>
          <w:sz w:val="24"/>
          <w:szCs w:val="24"/>
          <w:lang w:eastAsia="bg-BG"/>
        </w:rPr>
        <w:lastRenderedPageBreak/>
        <w:t>г) съдружникът, отговорен за ангажимента носи отговорността, че екипът по ангажимента предприема получаването на подходящи консултации по трудни или спорни въпроси.</w:t>
      </w: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CC6AB0">
        <w:rPr>
          <w:rFonts w:ascii="Times New Roman" w:eastAsia="Times New Roman" w:hAnsi="Times New Roman" w:cs="Times New Roman"/>
          <w:sz w:val="24"/>
          <w:szCs w:val="24"/>
          <w:lang w:eastAsia="bg-BG"/>
        </w:rPr>
        <w:t>Посочете кои отговори са верни:</w:t>
      </w: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bg-BG"/>
        </w:rPr>
      </w:pP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bg-BG"/>
        </w:rPr>
      </w:pPr>
      <w:r w:rsidRPr="00CC6AB0">
        <w:rPr>
          <w:rFonts w:ascii="Times New Roman" w:eastAsia="Times New Roman" w:hAnsi="Times New Roman" w:cs="Times New Roman"/>
          <w:bCs/>
          <w:sz w:val="24"/>
          <w:szCs w:val="24"/>
          <w:lang w:eastAsia="bg-BG"/>
        </w:rPr>
        <w:t>А</w:t>
      </w:r>
      <w:r>
        <w:rPr>
          <w:rFonts w:ascii="Times New Roman" w:eastAsia="Times New Roman" w:hAnsi="Times New Roman" w:cs="Times New Roman"/>
          <w:bCs/>
          <w:sz w:val="24"/>
          <w:szCs w:val="24"/>
          <w:lang w:eastAsia="bg-BG"/>
        </w:rPr>
        <w:t>) а) , б) и г)</w:t>
      </w:r>
      <w:r w:rsidRPr="00CC6AB0">
        <w:rPr>
          <w:rFonts w:ascii="Times New Roman" w:eastAsia="Times New Roman" w:hAnsi="Times New Roman" w:cs="Times New Roman"/>
          <w:bCs/>
          <w:sz w:val="24"/>
          <w:szCs w:val="24"/>
          <w:lang w:eastAsia="bg-BG"/>
        </w:rPr>
        <w:t xml:space="preserve">    </w:t>
      </w:r>
    </w:p>
    <w:p w:rsidR="00375E7C" w:rsidRPr="00CC6AB0"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CC6AB0">
        <w:rPr>
          <w:rFonts w:ascii="Times New Roman" w:eastAsia="Times New Roman" w:hAnsi="Times New Roman" w:cs="Times New Roman"/>
          <w:sz w:val="24"/>
          <w:szCs w:val="24"/>
          <w:lang w:eastAsia="bg-BG"/>
        </w:rPr>
        <w:t>Б</w:t>
      </w:r>
      <w:r>
        <w:rPr>
          <w:rFonts w:ascii="Times New Roman" w:eastAsia="Times New Roman" w:hAnsi="Times New Roman" w:cs="Times New Roman"/>
          <w:sz w:val="24"/>
          <w:szCs w:val="24"/>
          <w:lang w:eastAsia="bg-BG"/>
        </w:rPr>
        <w:t>) а) и б)</w:t>
      </w:r>
      <w:r w:rsidRPr="00CC6AB0">
        <w:rPr>
          <w:rFonts w:ascii="Times New Roman" w:eastAsia="Times New Roman" w:hAnsi="Times New Roman" w:cs="Times New Roman"/>
          <w:sz w:val="24"/>
          <w:szCs w:val="24"/>
          <w:lang w:eastAsia="bg-BG"/>
        </w:rPr>
        <w:t xml:space="preserve"> </w:t>
      </w:r>
    </w:p>
    <w:p w:rsidR="00375E7C" w:rsidRPr="005C099C"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б), в) и г)</w:t>
      </w:r>
    </w:p>
    <w:p w:rsidR="00375E7C" w:rsidRDefault="00375E7C"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Pr="005C099C">
        <w:rPr>
          <w:rFonts w:ascii="Times New Roman" w:eastAsia="Times New Roman" w:hAnsi="Times New Roman" w:cs="Times New Roman"/>
          <w:sz w:val="24"/>
          <w:szCs w:val="24"/>
          <w:lang w:eastAsia="bg-BG"/>
        </w:rPr>
        <w:t>) а), б), в) и г)</w:t>
      </w:r>
    </w:p>
    <w:p w:rsidR="00A03DFF" w:rsidRPr="004A4A6C" w:rsidRDefault="00A03DFF" w:rsidP="00A03DF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p>
    <w:p w:rsidR="00375E7C" w:rsidRDefault="00375E7C" w:rsidP="00A03DFF">
      <w:pPr>
        <w:spacing w:after="0" w:line="240" w:lineRule="auto"/>
        <w:rPr>
          <w:rFonts w:ascii="Times New Roman" w:eastAsia="Times New Roman" w:hAnsi="Times New Roman" w:cs="Times New Roman"/>
          <w:bCs/>
          <w:sz w:val="24"/>
          <w:szCs w:val="24"/>
          <w:lang w:eastAsia="bg-BG"/>
        </w:rPr>
      </w:pPr>
      <w:r w:rsidRPr="005C099C">
        <w:rPr>
          <w:rFonts w:ascii="Times New Roman" w:eastAsia="Times New Roman" w:hAnsi="Times New Roman" w:cs="Times New Roman"/>
          <w:b/>
          <w:sz w:val="24"/>
          <w:szCs w:val="24"/>
          <w:lang w:eastAsia="bg-BG"/>
        </w:rPr>
        <w:t>Верен</w:t>
      </w:r>
      <w:r w:rsidRPr="005C099C">
        <w:rPr>
          <w:rFonts w:ascii="Times New Roman" w:eastAsia="Times New Roman" w:hAnsi="Times New Roman" w:cs="Times New Roman"/>
          <w:sz w:val="24"/>
          <w:szCs w:val="24"/>
          <w:lang w:eastAsia="bg-BG"/>
        </w:rPr>
        <w:t xml:space="preserve"> </w:t>
      </w:r>
      <w:r w:rsidR="00A03DFF">
        <w:rPr>
          <w:rFonts w:ascii="Times New Roman" w:eastAsia="Times New Roman" w:hAnsi="Times New Roman" w:cs="Times New Roman"/>
          <w:b/>
          <w:sz w:val="24"/>
          <w:szCs w:val="24"/>
          <w:lang w:eastAsia="bg-BG"/>
        </w:rPr>
        <w:t xml:space="preserve">отговор А, </w:t>
      </w:r>
      <w:r w:rsidR="00A03DFF" w:rsidRPr="00A03DFF">
        <w:rPr>
          <w:rFonts w:ascii="Times New Roman" w:eastAsia="Times New Roman" w:hAnsi="Times New Roman" w:cs="Times New Roman"/>
          <w:bCs/>
          <w:sz w:val="24"/>
          <w:szCs w:val="24"/>
          <w:lang w:eastAsia="bg-BG"/>
        </w:rPr>
        <w:t>МОС 220 т.8,11, 18</w:t>
      </w:r>
    </w:p>
    <w:p w:rsidR="00A03DFF" w:rsidRDefault="00A03DFF" w:rsidP="00A03DFF">
      <w:pPr>
        <w:tabs>
          <w:tab w:val="right" w:pos="360"/>
        </w:tabs>
        <w:spacing w:after="0" w:line="240" w:lineRule="auto"/>
        <w:jc w:val="both"/>
        <w:rPr>
          <w:rFonts w:ascii="Times New Roman" w:eastAsia="Times New Roman" w:hAnsi="Times New Roman" w:cs="Times New Roman"/>
          <w:sz w:val="24"/>
          <w:szCs w:val="24"/>
          <w:lang w:eastAsia="bg-BG"/>
        </w:rPr>
      </w:pPr>
    </w:p>
    <w:p w:rsidR="00A03DFF" w:rsidRPr="00CC6AB0" w:rsidRDefault="00A03DFF" w:rsidP="00A03DFF">
      <w:pPr>
        <w:tabs>
          <w:tab w:val="righ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bg-BG"/>
        </w:rPr>
        <w:t>50.</w:t>
      </w:r>
      <w:r w:rsidRPr="00A03DFF">
        <w:rPr>
          <w:rFonts w:ascii="Times New Roman" w:eastAsia="Times New Roman" w:hAnsi="Times New Roman" w:cs="Times New Roman"/>
          <w:bCs/>
          <w:sz w:val="24"/>
          <w:szCs w:val="24"/>
        </w:rPr>
        <w:t xml:space="preserve"> </w:t>
      </w:r>
      <w:r w:rsidRPr="00CC6AB0">
        <w:rPr>
          <w:rFonts w:ascii="Times New Roman" w:eastAsia="Times New Roman" w:hAnsi="Times New Roman" w:cs="Times New Roman"/>
          <w:bCs/>
          <w:sz w:val="24"/>
          <w:szCs w:val="24"/>
        </w:rPr>
        <w:t>Съгласно МОС 560 Последващи събития, датата на издаване на финансовия отчет е:</w:t>
      </w:r>
    </w:p>
    <w:p w:rsidR="00A03DFF" w:rsidRPr="00CC6AB0" w:rsidRDefault="00A03DFF" w:rsidP="00A03DFF">
      <w:pPr>
        <w:spacing w:after="0" w:line="240" w:lineRule="auto"/>
        <w:jc w:val="both"/>
        <w:rPr>
          <w:rFonts w:ascii="Times New Roman" w:eastAsia="Calibri" w:hAnsi="Times New Roman" w:cs="Times New Roman"/>
          <w:kern w:val="8"/>
          <w:sz w:val="24"/>
          <w:szCs w:val="24"/>
          <w:lang w:eastAsia="bg-BG"/>
        </w:rPr>
      </w:pPr>
      <w:r w:rsidRPr="00CC6AB0">
        <w:rPr>
          <w:rFonts w:ascii="Times New Roman" w:eastAsia="Calibri" w:hAnsi="Times New Roman" w:cs="Times New Roman"/>
          <w:kern w:val="8"/>
          <w:sz w:val="24"/>
          <w:szCs w:val="24"/>
          <w:lang w:eastAsia="bg-BG"/>
        </w:rPr>
        <w:t xml:space="preserve">А/датата, която одиторът поставя на доклада върху финансовия </w:t>
      </w:r>
      <w:r>
        <w:rPr>
          <w:rFonts w:ascii="Times New Roman" w:eastAsia="Calibri" w:hAnsi="Times New Roman" w:cs="Times New Roman"/>
          <w:kern w:val="8"/>
          <w:sz w:val="24"/>
          <w:szCs w:val="24"/>
          <w:lang w:eastAsia="bg-BG"/>
        </w:rPr>
        <w:t>отчет, в съответствие с МОС 700</w:t>
      </w:r>
    </w:p>
    <w:p w:rsidR="00A03DFF" w:rsidRPr="00CC6AB0" w:rsidRDefault="00A03DFF" w:rsidP="00A03DFF">
      <w:pPr>
        <w:spacing w:after="0" w:line="240" w:lineRule="auto"/>
        <w:jc w:val="both"/>
        <w:rPr>
          <w:rFonts w:ascii="Times New Roman" w:eastAsia="Calibri" w:hAnsi="Times New Roman" w:cs="Times New Roman"/>
          <w:kern w:val="8"/>
          <w:sz w:val="24"/>
          <w:szCs w:val="24"/>
          <w:lang w:eastAsia="bg-BG"/>
        </w:rPr>
      </w:pPr>
      <w:r w:rsidRPr="00CC6AB0">
        <w:rPr>
          <w:rFonts w:ascii="Times New Roman" w:eastAsia="Calibri" w:hAnsi="Times New Roman" w:cs="Times New Roman"/>
          <w:bCs/>
          <w:kern w:val="8"/>
          <w:sz w:val="24"/>
          <w:szCs w:val="24"/>
          <w:lang w:eastAsia="bg-BG"/>
        </w:rPr>
        <w:t>Б/ датата, на която одиторският доклад и одитираният финансов отче</w:t>
      </w:r>
      <w:r>
        <w:rPr>
          <w:rFonts w:ascii="Times New Roman" w:eastAsia="Calibri" w:hAnsi="Times New Roman" w:cs="Times New Roman"/>
          <w:bCs/>
          <w:kern w:val="8"/>
          <w:sz w:val="24"/>
          <w:szCs w:val="24"/>
          <w:lang w:eastAsia="bg-BG"/>
        </w:rPr>
        <w:t>т са предоставени на трети лица</w:t>
      </w:r>
    </w:p>
    <w:p w:rsidR="00A03DFF" w:rsidRPr="00CC6AB0" w:rsidRDefault="00A03DFF" w:rsidP="00A03DFF">
      <w:pPr>
        <w:spacing w:after="0" w:line="240" w:lineRule="auto"/>
        <w:jc w:val="both"/>
        <w:rPr>
          <w:rFonts w:ascii="Times New Roman" w:eastAsia="Calibri" w:hAnsi="Times New Roman" w:cs="Times New Roman"/>
          <w:kern w:val="8"/>
          <w:sz w:val="24"/>
          <w:szCs w:val="24"/>
          <w:lang w:eastAsia="bg-BG"/>
        </w:rPr>
      </w:pPr>
      <w:r w:rsidRPr="00CC6AB0">
        <w:rPr>
          <w:rFonts w:ascii="Times New Roman" w:eastAsia="Calibri" w:hAnsi="Times New Roman" w:cs="Times New Roman"/>
          <w:kern w:val="8"/>
          <w:sz w:val="24"/>
          <w:szCs w:val="24"/>
          <w:lang w:eastAsia="bg-BG"/>
        </w:rPr>
        <w:t>В/ датата, на която пълният финансов отчет е бил изготвен, и  лицата, притежаващи съответните пълномощия, са потвърдили, че те са поели отг</w:t>
      </w:r>
      <w:r>
        <w:rPr>
          <w:rFonts w:ascii="Times New Roman" w:eastAsia="Calibri" w:hAnsi="Times New Roman" w:cs="Times New Roman"/>
          <w:kern w:val="8"/>
          <w:sz w:val="24"/>
          <w:szCs w:val="24"/>
          <w:lang w:eastAsia="bg-BG"/>
        </w:rPr>
        <w:t>оворност за този финансов отчет</w:t>
      </w:r>
    </w:p>
    <w:p w:rsidR="00A03DFF" w:rsidRPr="004A4A6C" w:rsidRDefault="00A03DFF" w:rsidP="00A03DFF">
      <w:pPr>
        <w:spacing w:after="0" w:line="240" w:lineRule="auto"/>
        <w:jc w:val="both"/>
        <w:rPr>
          <w:rFonts w:ascii="Times New Roman" w:eastAsia="Calibri" w:hAnsi="Times New Roman" w:cs="Times New Roman"/>
          <w:kern w:val="8"/>
          <w:sz w:val="24"/>
          <w:szCs w:val="24"/>
          <w:lang w:eastAsia="bg-BG"/>
        </w:rPr>
      </w:pPr>
      <w:r w:rsidRPr="00CC6AB0">
        <w:rPr>
          <w:rFonts w:ascii="Times New Roman" w:eastAsia="Calibri" w:hAnsi="Times New Roman" w:cs="Times New Roman"/>
          <w:kern w:val="8"/>
          <w:sz w:val="24"/>
          <w:szCs w:val="24"/>
          <w:lang w:eastAsia="bg-BG"/>
        </w:rPr>
        <w:t>Г/ датата, на която Общото</w:t>
      </w:r>
      <w:r w:rsidRPr="006E55A2">
        <w:rPr>
          <w:rFonts w:ascii="Times New Roman" w:eastAsia="Calibri" w:hAnsi="Times New Roman" w:cs="Times New Roman"/>
          <w:kern w:val="8"/>
          <w:sz w:val="24"/>
          <w:szCs w:val="24"/>
          <w:lang w:eastAsia="bg-BG"/>
        </w:rPr>
        <w:t xml:space="preserve"> събрание на акционерите е приело финансовия отчет</w:t>
      </w:r>
    </w:p>
    <w:p w:rsidR="00A03DFF" w:rsidRDefault="00A03DFF" w:rsidP="00A03DFF">
      <w:pPr>
        <w:spacing w:after="0" w:line="240" w:lineRule="auto"/>
      </w:pPr>
      <w:r>
        <w:tab/>
      </w:r>
      <w:r>
        <w:tab/>
      </w:r>
      <w:r>
        <w:tab/>
      </w:r>
      <w:r>
        <w:tab/>
      </w:r>
      <w:r>
        <w:tab/>
      </w:r>
      <w:r>
        <w:tab/>
      </w:r>
      <w:r>
        <w:tab/>
      </w:r>
      <w:r>
        <w:tab/>
      </w:r>
      <w:r>
        <w:tab/>
      </w:r>
      <w:r>
        <w:tab/>
      </w:r>
      <w:r>
        <w:tab/>
      </w:r>
    </w:p>
    <w:p w:rsidR="00A03DFF" w:rsidRDefault="00A03DFF" w:rsidP="00A03DFF">
      <w:pPr>
        <w:spacing w:after="0" w:line="240" w:lineRule="auto"/>
        <w:rPr>
          <w:rFonts w:ascii="Times New Roman" w:eastAsia="Calibri" w:hAnsi="Times New Roman" w:cs="Times New Roman"/>
          <w:b/>
          <w:bCs/>
          <w:kern w:val="8"/>
          <w:sz w:val="24"/>
          <w:szCs w:val="24"/>
          <w:lang w:eastAsia="bg-BG"/>
        </w:rPr>
      </w:pPr>
      <w:r w:rsidRPr="006E55A2">
        <w:rPr>
          <w:rFonts w:ascii="Times New Roman" w:eastAsia="Calibri" w:hAnsi="Times New Roman" w:cs="Times New Roman"/>
          <w:b/>
          <w:kern w:val="8"/>
          <w:sz w:val="24"/>
          <w:szCs w:val="24"/>
          <w:lang w:eastAsia="bg-BG"/>
        </w:rPr>
        <w:t>Верен отговор Б</w:t>
      </w:r>
      <w:r>
        <w:rPr>
          <w:rFonts w:ascii="Times New Roman" w:eastAsia="Calibri" w:hAnsi="Times New Roman" w:cs="Times New Roman"/>
          <w:b/>
          <w:kern w:val="8"/>
          <w:sz w:val="24"/>
          <w:szCs w:val="24"/>
          <w:lang w:eastAsia="bg-BG"/>
        </w:rPr>
        <w:t xml:space="preserve">, </w:t>
      </w:r>
      <w:r w:rsidRPr="00A03DFF">
        <w:rPr>
          <w:rFonts w:ascii="Times New Roman" w:eastAsia="Calibri" w:hAnsi="Times New Roman" w:cs="Times New Roman"/>
          <w:bCs/>
          <w:kern w:val="8"/>
          <w:sz w:val="24"/>
          <w:szCs w:val="24"/>
          <w:lang w:eastAsia="bg-BG"/>
        </w:rPr>
        <w:t>МОС 560, параграф 5</w:t>
      </w:r>
      <w:r w:rsidRPr="006E55A2">
        <w:rPr>
          <w:rFonts w:ascii="Times New Roman" w:eastAsia="Calibri" w:hAnsi="Times New Roman" w:cs="Times New Roman"/>
          <w:b/>
          <w:bCs/>
          <w:kern w:val="8"/>
          <w:sz w:val="24"/>
          <w:szCs w:val="24"/>
          <w:lang w:eastAsia="bg-BG"/>
        </w:rPr>
        <w:t xml:space="preserve"> </w:t>
      </w:r>
    </w:p>
    <w:p w:rsidR="00A03DFF" w:rsidRDefault="00A03DFF" w:rsidP="00A03DFF">
      <w:pPr>
        <w:spacing w:after="0" w:line="240" w:lineRule="auto"/>
        <w:rPr>
          <w:rFonts w:ascii="Times New Roman" w:eastAsia="Calibri" w:hAnsi="Times New Roman" w:cs="Times New Roman"/>
          <w:b/>
          <w:bCs/>
          <w:kern w:val="8"/>
          <w:sz w:val="24"/>
          <w:szCs w:val="24"/>
          <w:lang w:eastAsia="bg-BG"/>
        </w:rPr>
      </w:pPr>
    </w:p>
    <w:p w:rsidR="00A03DFF" w:rsidRPr="00644415" w:rsidRDefault="00A03DFF" w:rsidP="00A03DFF">
      <w:pPr>
        <w:jc w:val="both"/>
        <w:rPr>
          <w:rFonts w:ascii="Times New Roman" w:eastAsia="Times New Roman" w:hAnsi="Times New Roman" w:cs="Times New Roman"/>
          <w:sz w:val="24"/>
          <w:szCs w:val="24"/>
        </w:rPr>
      </w:pPr>
      <w:r w:rsidRPr="00A03DFF">
        <w:rPr>
          <w:rFonts w:ascii="Times New Roman" w:eastAsia="Calibri" w:hAnsi="Times New Roman" w:cs="Times New Roman"/>
          <w:bCs/>
          <w:kern w:val="8"/>
          <w:sz w:val="24"/>
          <w:szCs w:val="24"/>
          <w:lang w:eastAsia="bg-BG"/>
        </w:rPr>
        <w:t>51.</w:t>
      </w:r>
      <w:r w:rsidRPr="00A03DFF">
        <w:rPr>
          <w:rFonts w:ascii="Times New Roman" w:eastAsia="Times New Roman" w:hAnsi="Times New Roman" w:cs="Times New Roman"/>
          <w:bCs/>
          <w:sz w:val="24"/>
          <w:szCs w:val="24"/>
        </w:rPr>
        <w:t xml:space="preserve"> </w:t>
      </w:r>
      <w:r w:rsidRPr="00644415">
        <w:rPr>
          <w:rFonts w:ascii="Times New Roman" w:eastAsia="Times New Roman" w:hAnsi="Times New Roman" w:cs="Times New Roman"/>
          <w:bCs/>
          <w:sz w:val="24"/>
          <w:szCs w:val="24"/>
        </w:rPr>
        <w:t>Размерът на извадката за тестове на детайлите трябва да бъде по-голям, когато</w:t>
      </w:r>
      <w:r w:rsidRPr="00644415">
        <w:rPr>
          <w:rFonts w:ascii="Times New Roman" w:eastAsia="Times New Roman" w:hAnsi="Times New Roman" w:cs="Times New Roman"/>
          <w:color w:val="000000"/>
          <w:sz w:val="24"/>
          <w:szCs w:val="24"/>
        </w:rPr>
        <w:t>:</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213907">
        <w:rPr>
          <w:rFonts w:ascii="Times New Roman" w:eastAsia="Times New Roman" w:hAnsi="Times New Roman" w:cs="Times New Roman"/>
          <w:color w:val="000000"/>
          <w:sz w:val="24"/>
          <w:szCs w:val="24"/>
        </w:rPr>
        <w:t xml:space="preserve">  </w:t>
      </w:r>
      <w:r w:rsidRPr="00A03DFF">
        <w:rPr>
          <w:rFonts w:ascii="Times New Roman" w:eastAsia="Times New Roman" w:hAnsi="Times New Roman" w:cs="Times New Roman"/>
          <w:color w:val="000000"/>
          <w:sz w:val="24"/>
          <w:szCs w:val="24"/>
        </w:rPr>
        <w:t xml:space="preserve">А/                                                  </w:t>
      </w:r>
    </w:p>
    <w:tbl>
      <w:tblPr>
        <w:tblW w:w="8221" w:type="dxa"/>
        <w:tblInd w:w="2" w:type="dxa"/>
        <w:tblLayout w:type="fixed"/>
        <w:tblCellMar>
          <w:left w:w="10" w:type="dxa"/>
          <w:right w:w="10" w:type="dxa"/>
        </w:tblCellMar>
        <w:tblLook w:val="0000" w:firstRow="0" w:lastRow="0" w:firstColumn="0" w:lastColumn="0" w:noHBand="0" w:noVBand="0"/>
      </w:tblPr>
      <w:tblGrid>
        <w:gridCol w:w="1769"/>
        <w:gridCol w:w="2303"/>
        <w:gridCol w:w="2303"/>
        <w:gridCol w:w="1846"/>
      </w:tblGrid>
      <w:tr w:rsidR="00A03DFF" w:rsidRPr="00A03DFF" w:rsidTr="00E16451">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допустимата</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грешка/ отклонение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очакваната</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грешка/ отклонение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присъщият  </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риск </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контролният</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риск</w:t>
            </w:r>
          </w:p>
        </w:tc>
      </w:tr>
      <w:tr w:rsidR="00A03DFF" w:rsidRPr="00A03DFF" w:rsidTr="00E16451">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по-малка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по-малка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по-висок</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по-нисък</w:t>
            </w:r>
          </w:p>
        </w:tc>
      </w:tr>
    </w:tbl>
    <w:p w:rsidR="00A03DFF" w:rsidRPr="00A03DFF" w:rsidRDefault="00A03DFF" w:rsidP="00A03DFF">
      <w:pPr>
        <w:spacing w:after="0" w:line="240" w:lineRule="auto"/>
        <w:jc w:val="both"/>
        <w:rPr>
          <w:rFonts w:ascii="Times New Roman" w:eastAsia="Times New Roman" w:hAnsi="Times New Roman" w:cs="Times New Roman"/>
          <w:sz w:val="24"/>
          <w:szCs w:val="24"/>
        </w:rPr>
      </w:pP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Б/ </w:t>
      </w:r>
    </w:p>
    <w:tbl>
      <w:tblPr>
        <w:tblW w:w="8221" w:type="dxa"/>
        <w:tblInd w:w="2" w:type="dxa"/>
        <w:tblLayout w:type="fixed"/>
        <w:tblCellMar>
          <w:left w:w="10" w:type="dxa"/>
          <w:right w:w="10" w:type="dxa"/>
        </w:tblCellMar>
        <w:tblLook w:val="0000" w:firstRow="0" w:lastRow="0" w:firstColumn="0" w:lastColumn="0" w:noHBand="0" w:noVBand="0"/>
      </w:tblPr>
      <w:tblGrid>
        <w:gridCol w:w="1769"/>
        <w:gridCol w:w="2303"/>
        <w:gridCol w:w="2303"/>
        <w:gridCol w:w="1846"/>
      </w:tblGrid>
      <w:tr w:rsidR="00A03DFF" w:rsidRPr="00A03DFF" w:rsidTr="00E16451">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допустимата</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грешка/ отклонение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очакваната</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грешка/ отклонение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присъщият  </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риск </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контролният</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риск</w:t>
            </w:r>
          </w:p>
        </w:tc>
      </w:tr>
      <w:tr w:rsidR="00A03DFF" w:rsidRPr="00A03DFF" w:rsidTr="00E16451">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по-голяма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по-малка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по-нисък</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по-висок</w:t>
            </w:r>
          </w:p>
        </w:tc>
      </w:tr>
    </w:tbl>
    <w:p w:rsidR="00A03DFF" w:rsidRPr="00A03DFF" w:rsidRDefault="00A03DFF" w:rsidP="00A03DFF">
      <w:pPr>
        <w:spacing w:after="0" w:line="240" w:lineRule="auto"/>
        <w:jc w:val="both"/>
        <w:rPr>
          <w:rFonts w:ascii="Times New Roman" w:eastAsia="Times New Roman" w:hAnsi="Times New Roman" w:cs="Times New Roman"/>
          <w:sz w:val="24"/>
          <w:szCs w:val="24"/>
        </w:rPr>
      </w:pP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   В/ </w:t>
      </w:r>
    </w:p>
    <w:tbl>
      <w:tblPr>
        <w:tblW w:w="8221" w:type="dxa"/>
        <w:tblInd w:w="2" w:type="dxa"/>
        <w:tblLayout w:type="fixed"/>
        <w:tblCellMar>
          <w:left w:w="10" w:type="dxa"/>
          <w:right w:w="10" w:type="dxa"/>
        </w:tblCellMar>
        <w:tblLook w:val="0000" w:firstRow="0" w:lastRow="0" w:firstColumn="0" w:lastColumn="0" w:noHBand="0" w:noVBand="0"/>
      </w:tblPr>
      <w:tblGrid>
        <w:gridCol w:w="1769"/>
        <w:gridCol w:w="2303"/>
        <w:gridCol w:w="2303"/>
        <w:gridCol w:w="1846"/>
      </w:tblGrid>
      <w:tr w:rsidR="00A03DFF" w:rsidRPr="00A03DFF" w:rsidTr="00E16451">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допустимата</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грешка/ отклонение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очакваната</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грешка/ отклонение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присъщият  </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риск </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контролният</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риск</w:t>
            </w:r>
          </w:p>
        </w:tc>
      </w:tr>
      <w:tr w:rsidR="00A03DFF" w:rsidRPr="00A03DFF" w:rsidTr="00E16451">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по-малка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по-голяма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по-висок</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по-висок</w:t>
            </w:r>
          </w:p>
        </w:tc>
      </w:tr>
    </w:tbl>
    <w:p w:rsidR="00A03DFF" w:rsidRPr="00A03DFF" w:rsidRDefault="00A03DFF" w:rsidP="00A03DFF">
      <w:pPr>
        <w:autoSpaceDE w:val="0"/>
        <w:autoSpaceDN w:val="0"/>
        <w:spacing w:after="0" w:line="240" w:lineRule="auto"/>
        <w:jc w:val="both"/>
        <w:rPr>
          <w:rFonts w:ascii="Times New Roman" w:eastAsia="Calibri" w:hAnsi="Times New Roman" w:cs="Times New Roman"/>
          <w:sz w:val="24"/>
          <w:szCs w:val="24"/>
        </w:rPr>
      </w:pPr>
      <w:r w:rsidRPr="00A03DFF">
        <w:rPr>
          <w:rFonts w:ascii="Times New Roman" w:eastAsia="Calibri" w:hAnsi="Times New Roman" w:cs="Times New Roman"/>
          <w:color w:val="000000"/>
          <w:sz w:val="24"/>
          <w:szCs w:val="24"/>
        </w:rPr>
        <w:tab/>
      </w:r>
      <w:r w:rsidRPr="00A03DFF">
        <w:rPr>
          <w:rFonts w:ascii="Times New Roman" w:eastAsia="Calibri" w:hAnsi="Times New Roman" w:cs="Times New Roman"/>
          <w:color w:val="000000"/>
          <w:sz w:val="24"/>
          <w:szCs w:val="24"/>
        </w:rPr>
        <w:tab/>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   Г/ </w:t>
      </w:r>
    </w:p>
    <w:tbl>
      <w:tblPr>
        <w:tblW w:w="8221" w:type="dxa"/>
        <w:tblInd w:w="2" w:type="dxa"/>
        <w:tblLayout w:type="fixed"/>
        <w:tblCellMar>
          <w:left w:w="10" w:type="dxa"/>
          <w:right w:w="10" w:type="dxa"/>
        </w:tblCellMar>
        <w:tblLook w:val="0000" w:firstRow="0" w:lastRow="0" w:firstColumn="0" w:lastColumn="0" w:noHBand="0" w:noVBand="0"/>
      </w:tblPr>
      <w:tblGrid>
        <w:gridCol w:w="1769"/>
        <w:gridCol w:w="2303"/>
        <w:gridCol w:w="2303"/>
        <w:gridCol w:w="1846"/>
      </w:tblGrid>
      <w:tr w:rsidR="00A03DFF" w:rsidRPr="00A03DFF" w:rsidTr="00E16451">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допустимата</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lastRenderedPageBreak/>
              <w:t>грешка/ отклонение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lastRenderedPageBreak/>
              <w:t>очакваната</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грешка/ отклонение</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присъщият  </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 xml:space="preserve">риск </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контролният</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риск</w:t>
            </w:r>
          </w:p>
        </w:tc>
      </w:tr>
      <w:tr w:rsidR="00A03DFF" w:rsidRPr="00A03DFF" w:rsidTr="00E16451">
        <w:tc>
          <w:tcPr>
            <w:tcW w:w="1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по-голяма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по-голяма</w:t>
            </w:r>
          </w:p>
        </w:tc>
        <w:tc>
          <w:tcPr>
            <w:tcW w:w="2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по-висок</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е по-висок</w:t>
            </w:r>
          </w:p>
        </w:tc>
      </w:tr>
    </w:tbl>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r w:rsidRPr="00A03DFF">
        <w:rPr>
          <w:rFonts w:ascii="Times New Roman" w:eastAsia="Times New Roman" w:hAnsi="Times New Roman" w:cs="Times New Roman"/>
          <w:color w:val="000000"/>
          <w:sz w:val="24"/>
          <w:szCs w:val="24"/>
        </w:rPr>
        <w:tab/>
      </w:r>
    </w:p>
    <w:p w:rsidR="00A03DFF" w:rsidRDefault="00A03DFF" w:rsidP="00A03DFF">
      <w:pPr>
        <w:autoSpaceDE w:val="0"/>
        <w:autoSpaceDN w:val="0"/>
        <w:spacing w:after="0" w:line="240" w:lineRule="auto"/>
        <w:rPr>
          <w:rFonts w:ascii="Times New Roman" w:eastAsia="Calibri" w:hAnsi="Times New Roman" w:cs="Times New Roman"/>
          <w:bCs/>
          <w:color w:val="000000"/>
          <w:sz w:val="24"/>
          <w:szCs w:val="24"/>
        </w:rPr>
      </w:pPr>
      <w:r w:rsidRPr="00A03DFF">
        <w:rPr>
          <w:rFonts w:ascii="Times New Roman" w:eastAsia="Times New Roman" w:hAnsi="Times New Roman" w:cs="Times New Roman"/>
          <w:b/>
          <w:sz w:val="24"/>
          <w:szCs w:val="24"/>
          <w:lang w:eastAsia="bg-BG"/>
        </w:rPr>
        <w:t>Верен отговор В</w:t>
      </w:r>
      <w:r>
        <w:rPr>
          <w:rFonts w:ascii="Times New Roman" w:eastAsia="Times New Roman" w:hAnsi="Times New Roman" w:cs="Times New Roman"/>
          <w:sz w:val="24"/>
          <w:szCs w:val="24"/>
          <w:lang w:eastAsia="bg-BG"/>
        </w:rPr>
        <w:t xml:space="preserve">, </w:t>
      </w:r>
      <w:r w:rsidRPr="00A03DFF">
        <w:rPr>
          <w:rFonts w:ascii="Times New Roman" w:eastAsia="Calibri" w:hAnsi="Times New Roman" w:cs="Times New Roman"/>
          <w:bCs/>
          <w:color w:val="000000"/>
          <w:sz w:val="24"/>
          <w:szCs w:val="24"/>
        </w:rPr>
        <w:t>МОС 530 ОДИТОРСКИ ИЗВАДКИ - Приложение 3</w:t>
      </w:r>
    </w:p>
    <w:p w:rsidR="00A03DFF" w:rsidRDefault="00A03DFF" w:rsidP="00A03DFF">
      <w:pPr>
        <w:autoSpaceDE w:val="0"/>
        <w:autoSpaceDN w:val="0"/>
        <w:spacing w:after="0" w:line="240" w:lineRule="auto"/>
        <w:rPr>
          <w:rFonts w:ascii="Times New Roman" w:eastAsia="Calibri" w:hAnsi="Times New Roman" w:cs="Times New Roman"/>
          <w:bCs/>
          <w:color w:val="000000"/>
          <w:sz w:val="24"/>
          <w:szCs w:val="24"/>
        </w:rPr>
      </w:pPr>
    </w:p>
    <w:p w:rsidR="00A03DFF" w:rsidRPr="00644415" w:rsidRDefault="00A03DFF" w:rsidP="00A03DFF">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bCs/>
          <w:color w:val="000000"/>
          <w:sz w:val="24"/>
          <w:szCs w:val="24"/>
        </w:rPr>
        <w:t>52.</w:t>
      </w:r>
      <w:r w:rsidRPr="00A03DFF">
        <w:rPr>
          <w:rFonts w:ascii="Times New Roman" w:eastAsia="Times New Roman" w:hAnsi="Times New Roman" w:cs="Times New Roman"/>
          <w:bCs/>
          <w:sz w:val="24"/>
          <w:szCs w:val="24"/>
        </w:rPr>
        <w:t xml:space="preserve"> </w:t>
      </w:r>
      <w:r w:rsidRPr="00644415">
        <w:rPr>
          <w:rFonts w:ascii="Times New Roman" w:eastAsia="Times New Roman" w:hAnsi="Times New Roman" w:cs="Times New Roman"/>
          <w:bCs/>
          <w:sz w:val="24"/>
          <w:szCs w:val="24"/>
        </w:rPr>
        <w:t xml:space="preserve">При оценка на ефекта от отклоненията, натрупани по време на одита, обикновено се разграничават и натрупват: </w:t>
      </w:r>
    </w:p>
    <w:p w:rsidR="00A03DFF" w:rsidRPr="00644415" w:rsidRDefault="00A03DFF" w:rsidP="00A03DFF">
      <w:pPr>
        <w:spacing w:after="0" w:line="240" w:lineRule="auto"/>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 xml:space="preserve">А/ само фактически отклонения и проектирани отклонения, тъй като отклоненията в преценките </w:t>
      </w:r>
      <w:r>
        <w:rPr>
          <w:rFonts w:ascii="Times New Roman" w:eastAsia="Times New Roman" w:hAnsi="Times New Roman" w:cs="Times New Roman"/>
          <w:sz w:val="24"/>
          <w:szCs w:val="24"/>
        </w:rPr>
        <w:t>не е възможно да бъдат измерени</w:t>
      </w:r>
    </w:p>
    <w:p w:rsidR="00A03DFF" w:rsidRPr="00644415" w:rsidRDefault="00A03DFF" w:rsidP="00A03DFF">
      <w:pPr>
        <w:autoSpaceDE w:val="0"/>
        <w:autoSpaceDN w:val="0"/>
        <w:adjustRightInd w:val="0"/>
        <w:spacing w:after="0" w:line="240" w:lineRule="auto"/>
        <w:jc w:val="both"/>
        <w:rPr>
          <w:rFonts w:ascii="Times New Roman" w:eastAsia="Times New Roman" w:hAnsi="Times New Roman" w:cs="Times New Roman"/>
          <w:bCs/>
          <w:sz w:val="24"/>
          <w:szCs w:val="24"/>
        </w:rPr>
      </w:pPr>
      <w:r w:rsidRPr="00644415">
        <w:rPr>
          <w:rFonts w:ascii="Times New Roman" w:eastAsia="Times New Roman" w:hAnsi="Times New Roman" w:cs="Times New Roman"/>
          <w:bCs/>
          <w:sz w:val="24"/>
          <w:szCs w:val="24"/>
        </w:rPr>
        <w:t>Б/  фактически отклонения, отклонения в преценката и про</w:t>
      </w:r>
      <w:r>
        <w:rPr>
          <w:rFonts w:ascii="Times New Roman" w:eastAsia="Times New Roman" w:hAnsi="Times New Roman" w:cs="Times New Roman"/>
          <w:bCs/>
          <w:sz w:val="24"/>
          <w:szCs w:val="24"/>
        </w:rPr>
        <w:t>ектирани отклонения</w:t>
      </w:r>
    </w:p>
    <w:p w:rsidR="00A03DFF" w:rsidRPr="00644415" w:rsidRDefault="00A03DFF" w:rsidP="00A03DFF">
      <w:pPr>
        <w:spacing w:after="0" w:line="240" w:lineRule="auto"/>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В/ само фактически отклонения, защото не се</w:t>
      </w:r>
      <w:r>
        <w:rPr>
          <w:rFonts w:ascii="Times New Roman" w:eastAsia="Times New Roman" w:hAnsi="Times New Roman" w:cs="Times New Roman"/>
          <w:sz w:val="24"/>
          <w:szCs w:val="24"/>
        </w:rPr>
        <w:t xml:space="preserve"> натрупват възможни отклонения</w:t>
      </w:r>
      <w:r w:rsidRPr="00644415">
        <w:rPr>
          <w:rFonts w:ascii="Times New Roman" w:eastAsia="Times New Roman" w:hAnsi="Times New Roman" w:cs="Times New Roman"/>
          <w:sz w:val="24"/>
          <w:szCs w:val="24"/>
        </w:rPr>
        <w:t xml:space="preserve">     </w:t>
      </w:r>
    </w:p>
    <w:p w:rsidR="00A03DFF" w:rsidRPr="00565C9E" w:rsidRDefault="00A03DFF" w:rsidP="00A03D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65C9E">
        <w:rPr>
          <w:rFonts w:ascii="Times New Roman" w:eastAsia="Times New Roman" w:hAnsi="Times New Roman" w:cs="Times New Roman"/>
          <w:sz w:val="24"/>
          <w:szCs w:val="24"/>
        </w:rPr>
        <w:t>/ само фактически отклонения, които са над нивото на съществеността</w:t>
      </w:r>
    </w:p>
    <w:p w:rsidR="00A03DFF" w:rsidRPr="00565C9E" w:rsidRDefault="00A03DFF" w:rsidP="00A03DFF">
      <w:pPr>
        <w:spacing w:after="0" w:line="240" w:lineRule="auto"/>
        <w:jc w:val="both"/>
        <w:rPr>
          <w:rFonts w:ascii="Times New Roman" w:eastAsia="Times New Roman" w:hAnsi="Times New Roman" w:cs="Times New Roman"/>
          <w:sz w:val="24"/>
          <w:szCs w:val="24"/>
        </w:rPr>
      </w:pPr>
      <w:r w:rsidRPr="00565C9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A03DFF" w:rsidRPr="00A03DFF" w:rsidRDefault="00A03DFF" w:rsidP="00A03DFF">
      <w:pPr>
        <w:spacing w:after="0" w:line="240" w:lineRule="auto"/>
        <w:jc w:val="both"/>
        <w:rPr>
          <w:rFonts w:ascii="Times New Roman" w:eastAsia="Times New Roman" w:hAnsi="Times New Roman" w:cs="Times New Roman"/>
          <w:sz w:val="24"/>
          <w:szCs w:val="24"/>
        </w:rPr>
      </w:pPr>
      <w:r w:rsidRPr="00565C9E">
        <w:rPr>
          <w:rFonts w:ascii="Times New Roman" w:eastAsia="Times New Roman" w:hAnsi="Times New Roman" w:cs="Times New Roman"/>
          <w:b/>
          <w:sz w:val="24"/>
          <w:szCs w:val="24"/>
        </w:rPr>
        <w:t xml:space="preserve">Верен отговор: </w:t>
      </w:r>
      <w:r>
        <w:rPr>
          <w:rFonts w:ascii="Times New Roman" w:eastAsia="Times New Roman" w:hAnsi="Times New Roman" w:cs="Times New Roman"/>
          <w:b/>
          <w:sz w:val="24"/>
          <w:szCs w:val="24"/>
        </w:rPr>
        <w:t>Б</w:t>
      </w:r>
      <w:r>
        <w:rPr>
          <w:rFonts w:ascii="Times New Roman" w:eastAsia="Times New Roman" w:hAnsi="Times New Roman" w:cs="Times New Roman"/>
          <w:b/>
          <w:sz w:val="24"/>
          <w:szCs w:val="24"/>
        </w:rPr>
        <w:t xml:space="preserve">, </w:t>
      </w:r>
      <w:r w:rsidRPr="00565C9E">
        <w:rPr>
          <w:rFonts w:ascii="Times New Roman" w:eastAsia="Times New Roman" w:hAnsi="Times New Roman" w:cs="Times New Roman"/>
          <w:b/>
          <w:sz w:val="24"/>
          <w:szCs w:val="24"/>
        </w:rPr>
        <w:t xml:space="preserve"> </w:t>
      </w:r>
      <w:r w:rsidRPr="00A03DFF">
        <w:rPr>
          <w:rFonts w:ascii="Times New Roman" w:eastAsia="Times New Roman" w:hAnsi="Times New Roman" w:cs="Times New Roman"/>
          <w:sz w:val="24"/>
          <w:szCs w:val="24"/>
        </w:rPr>
        <w:t xml:space="preserve">МОС 450, пар 5,  А3 от Съответни изменения в други МОС </w:t>
      </w:r>
    </w:p>
    <w:p w:rsidR="00A03DFF" w:rsidRDefault="00A03DFF" w:rsidP="00A03DFF">
      <w:pPr>
        <w:spacing w:after="0" w:line="240" w:lineRule="auto"/>
        <w:jc w:val="both"/>
        <w:rPr>
          <w:rFonts w:ascii="Times New Roman" w:eastAsia="Times New Roman" w:hAnsi="Times New Roman" w:cs="Times New Roman"/>
          <w:b/>
          <w:sz w:val="24"/>
          <w:szCs w:val="24"/>
        </w:rPr>
      </w:pPr>
    </w:p>
    <w:p w:rsidR="00A03DFF" w:rsidRPr="00644415" w:rsidRDefault="00D120CB" w:rsidP="00A03D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A03DFF" w:rsidRPr="00644415">
        <w:rPr>
          <w:rFonts w:ascii="Times New Roman" w:eastAsia="Times New Roman" w:hAnsi="Times New Roman" w:cs="Times New Roman"/>
          <w:sz w:val="24"/>
          <w:szCs w:val="24"/>
        </w:rPr>
        <w:t>. Коя от изброените по-долу процедури не е част от предварителните дейности по планиране на ангажимента:</w:t>
      </w:r>
    </w:p>
    <w:p w:rsidR="00A03DFF" w:rsidRPr="00644415"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А) Изпълняване на процедури във връзка с приемане и продължаване на взаимоотношенията с клиента</w:t>
      </w:r>
    </w:p>
    <w:p w:rsidR="00A03DFF" w:rsidRPr="00644415"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Б) Оценка на спазването на етичните изисквания, включително изискванията за независимост</w:t>
      </w:r>
    </w:p>
    <w:p w:rsidR="00A03DFF" w:rsidRPr="00644415"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В) Постигане на разбиране относно условията на ангажимента</w:t>
      </w:r>
    </w:p>
    <w:p w:rsidR="00A03DFF" w:rsidRPr="00644415"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Г) Установяване на характеристиките на ангажимента, които определят неговия обхват</w:t>
      </w:r>
    </w:p>
    <w:p w:rsidR="00A03DFF" w:rsidRPr="003D7C84" w:rsidRDefault="00A03DFF" w:rsidP="00A03DFF">
      <w:pPr>
        <w:spacing w:after="0" w:line="240" w:lineRule="auto"/>
        <w:jc w:val="both"/>
        <w:rPr>
          <w:rFonts w:ascii="Times New Roman" w:eastAsia="Times New Roman" w:hAnsi="Times New Roman" w:cs="Times New Roman"/>
          <w:b/>
          <w:sz w:val="24"/>
          <w:szCs w:val="24"/>
        </w:rPr>
      </w:pPr>
      <w:r w:rsidRPr="00565C9E">
        <w:rPr>
          <w:rFonts w:ascii="Times New Roman" w:eastAsia="Times New Roman" w:hAnsi="Times New Roman" w:cs="Times New Roman"/>
          <w:b/>
          <w:sz w:val="24"/>
          <w:szCs w:val="24"/>
        </w:rPr>
        <w:tab/>
      </w:r>
      <w:r w:rsidRPr="00565C9E">
        <w:rPr>
          <w:rFonts w:ascii="Times New Roman" w:eastAsia="Times New Roman" w:hAnsi="Times New Roman" w:cs="Times New Roman"/>
          <w:b/>
          <w:sz w:val="24"/>
          <w:szCs w:val="24"/>
        </w:rPr>
        <w:tab/>
      </w:r>
      <w:r w:rsidRPr="00565C9E">
        <w:rPr>
          <w:rFonts w:ascii="Times New Roman" w:eastAsia="Times New Roman" w:hAnsi="Times New Roman" w:cs="Times New Roman"/>
          <w:b/>
          <w:sz w:val="24"/>
          <w:szCs w:val="24"/>
        </w:rPr>
        <w:tab/>
      </w:r>
    </w:p>
    <w:p w:rsidR="00A03DFF" w:rsidRPr="00A03DFF" w:rsidRDefault="00A03DFF" w:rsidP="00A03DFF">
      <w:pPr>
        <w:spacing w:after="0" w:line="240" w:lineRule="auto"/>
        <w:jc w:val="both"/>
        <w:rPr>
          <w:rFonts w:ascii="Times New Roman" w:eastAsia="Times New Roman" w:hAnsi="Times New Roman" w:cs="Times New Roman"/>
          <w:b/>
          <w:sz w:val="24"/>
          <w:szCs w:val="24"/>
        </w:rPr>
      </w:pPr>
      <w:r w:rsidRPr="00A03DFF">
        <w:rPr>
          <w:rFonts w:ascii="Times New Roman" w:eastAsia="Times New Roman" w:hAnsi="Times New Roman" w:cs="Times New Roman"/>
          <w:b/>
          <w:sz w:val="24"/>
          <w:szCs w:val="24"/>
        </w:rPr>
        <w:t>Верен отговор:  Г</w:t>
      </w:r>
      <w:r w:rsidRPr="00A03DF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03DFF">
        <w:rPr>
          <w:rFonts w:ascii="Times New Roman" w:eastAsia="Times New Roman" w:hAnsi="Times New Roman" w:cs="Times New Roman"/>
          <w:sz w:val="24"/>
          <w:szCs w:val="24"/>
        </w:rPr>
        <w:t xml:space="preserve"> МОС 300, т. 6</w:t>
      </w:r>
    </w:p>
    <w:p w:rsidR="00A03DFF" w:rsidRPr="00753711"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u w:val="single"/>
        </w:rPr>
      </w:pPr>
    </w:p>
    <w:p w:rsidR="00A03DFF" w:rsidRPr="00644415" w:rsidRDefault="00D120CB" w:rsidP="00A03D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A03DFF" w:rsidRPr="00644415">
        <w:rPr>
          <w:rFonts w:ascii="Times New Roman" w:eastAsia="Times New Roman" w:hAnsi="Times New Roman" w:cs="Times New Roman"/>
          <w:sz w:val="24"/>
          <w:szCs w:val="24"/>
        </w:rPr>
        <w:t>. Коя от посочените по-долу дейности е част от общата одиторска стратегия:</w:t>
      </w:r>
    </w:p>
    <w:p w:rsidR="00A03DFF" w:rsidRPr="00644415"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А) Потвърждаване на характера, времето на изпълнение и степента на обхвата на ресурсите, необходими за изпълнение на ангажимента</w:t>
      </w:r>
    </w:p>
    <w:p w:rsidR="00A03DFF" w:rsidRPr="00644415"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Б) Определяне естеството, времето на изпълнение и обхвата на планираните процедури за оценка на риска</w:t>
      </w:r>
    </w:p>
    <w:p w:rsidR="00A03DFF" w:rsidRPr="00565C9E"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rPr>
      </w:pPr>
      <w:r w:rsidRPr="00644415">
        <w:rPr>
          <w:rFonts w:ascii="Times New Roman" w:eastAsia="Times New Roman" w:hAnsi="Times New Roman" w:cs="Times New Roman"/>
          <w:sz w:val="24"/>
          <w:szCs w:val="24"/>
        </w:rPr>
        <w:t>В) Определяне естеството</w:t>
      </w:r>
      <w:r w:rsidRPr="00565C9E">
        <w:rPr>
          <w:rFonts w:ascii="Times New Roman" w:eastAsia="Times New Roman" w:hAnsi="Times New Roman" w:cs="Times New Roman"/>
          <w:sz w:val="24"/>
          <w:szCs w:val="24"/>
        </w:rPr>
        <w:t>, времето на изпълнение и обхвата на допълнителните одиторски процедури на ниво твърдение за вярност</w:t>
      </w:r>
    </w:p>
    <w:p w:rsidR="00A03DFF" w:rsidRPr="00565C9E" w:rsidRDefault="00A03DFF" w:rsidP="00A03DFF">
      <w:pPr>
        <w:keepLines/>
        <w:autoSpaceDE w:val="0"/>
        <w:autoSpaceDN w:val="0"/>
        <w:adjustRightInd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65C9E">
        <w:rPr>
          <w:rFonts w:ascii="Times New Roman" w:eastAsia="Times New Roman" w:hAnsi="Times New Roman" w:cs="Times New Roman"/>
          <w:sz w:val="24"/>
          <w:szCs w:val="24"/>
        </w:rPr>
        <w:t>)  А, Б и В</w:t>
      </w:r>
    </w:p>
    <w:p w:rsidR="00A03DFF" w:rsidRPr="003D7C84" w:rsidRDefault="00A03DFF" w:rsidP="00A03D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565C9E">
        <w:rPr>
          <w:rFonts w:ascii="Times New Roman" w:eastAsia="Times New Roman" w:hAnsi="Times New Roman" w:cs="Times New Roman"/>
          <w:b/>
          <w:sz w:val="24"/>
          <w:szCs w:val="24"/>
        </w:rPr>
        <w:tab/>
      </w:r>
    </w:p>
    <w:p w:rsidR="00A03DFF" w:rsidRPr="00D120CB" w:rsidRDefault="00A03DFF" w:rsidP="00D120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Верен о</w:t>
      </w:r>
      <w:r w:rsidR="00D120CB">
        <w:rPr>
          <w:rFonts w:ascii="Times New Roman" w:eastAsia="Times New Roman" w:hAnsi="Times New Roman" w:cs="Times New Roman"/>
          <w:b/>
          <w:sz w:val="24"/>
          <w:szCs w:val="24"/>
        </w:rPr>
        <w:t xml:space="preserve">тговор:  А </w:t>
      </w:r>
      <w:r w:rsidR="00D120CB" w:rsidRPr="00D120CB">
        <w:rPr>
          <w:rFonts w:ascii="Times New Roman" w:eastAsia="Times New Roman" w:hAnsi="Times New Roman" w:cs="Times New Roman"/>
          <w:b/>
          <w:sz w:val="24"/>
          <w:szCs w:val="24"/>
        </w:rPr>
        <w:t xml:space="preserve">, </w:t>
      </w:r>
      <w:r w:rsidRPr="00D120CB">
        <w:rPr>
          <w:rFonts w:ascii="Times New Roman" w:eastAsia="Times New Roman" w:hAnsi="Times New Roman" w:cs="Times New Roman"/>
          <w:sz w:val="24"/>
          <w:szCs w:val="24"/>
        </w:rPr>
        <w:t>МОС 300, т. 8 и т.9</w:t>
      </w:r>
    </w:p>
    <w:p w:rsidR="00A03DFF" w:rsidRDefault="00A03DFF" w:rsidP="00A03DFF">
      <w:pPr>
        <w:autoSpaceDE w:val="0"/>
        <w:autoSpaceDN w:val="0"/>
        <w:spacing w:after="0" w:line="240" w:lineRule="auto"/>
        <w:rPr>
          <w:rFonts w:ascii="Times New Roman" w:eastAsia="Calibri" w:hAnsi="Times New Roman" w:cs="Times New Roman"/>
          <w:sz w:val="24"/>
          <w:szCs w:val="24"/>
        </w:rPr>
      </w:pPr>
    </w:p>
    <w:p w:rsidR="00D120CB" w:rsidRPr="00565C9E" w:rsidRDefault="00D120CB" w:rsidP="00D120CB">
      <w:pPr>
        <w:spacing w:after="0" w:line="240" w:lineRule="auto"/>
        <w:ind w:hanging="2"/>
        <w:jc w:val="both"/>
        <w:rPr>
          <w:rFonts w:ascii="Times New Roman" w:eastAsia="Times New Roman" w:hAnsi="Times New Roman" w:cs="Times New Roman"/>
          <w:sz w:val="24"/>
          <w:szCs w:val="24"/>
        </w:rPr>
      </w:pPr>
      <w:r>
        <w:rPr>
          <w:rFonts w:ascii="Times New Roman" w:eastAsia="Calibri" w:hAnsi="Times New Roman" w:cs="Times New Roman"/>
          <w:sz w:val="24"/>
          <w:szCs w:val="24"/>
        </w:rPr>
        <w:t>55.</w:t>
      </w:r>
      <w:r w:rsidRPr="00D120CB">
        <w:rPr>
          <w:rFonts w:ascii="Times New Roman" w:eastAsia="Times New Roman" w:hAnsi="Times New Roman" w:cs="Times New Roman"/>
          <w:sz w:val="24"/>
          <w:szCs w:val="24"/>
        </w:rPr>
        <w:t xml:space="preserve"> </w:t>
      </w:r>
      <w:r w:rsidRPr="00565C9E">
        <w:rPr>
          <w:rFonts w:ascii="Times New Roman" w:eastAsia="Times New Roman" w:hAnsi="Times New Roman" w:cs="Times New Roman"/>
          <w:sz w:val="24"/>
          <w:szCs w:val="24"/>
        </w:rPr>
        <w:t xml:space="preserve">Работата по одит ангажимент на дружество, което се търгува на фондова борса, е приключена и изцяло документирана на 19 март 20X1. Съдружникът, отговорен за ангажимента, е прегледал одиторската документация на 20 и 21 март 20X1 и е върнал коментари по нея на екипа по ангажимента. Той е получил отговор на поставените въпроси на 23 март 20X1 и е удовлетворен, че са получени достатъчни и уместни одиторски доказателства в подкрепа на направените заключения и на одиторския доклад, който ще бъде издаден, като на същата дата е дискутирал това по телефона с лицето, извършващо преглед </w:t>
      </w:r>
      <w:r w:rsidRPr="00565C9E">
        <w:rPr>
          <w:rFonts w:ascii="Times New Roman" w:eastAsia="Times New Roman" w:hAnsi="Times New Roman" w:cs="Times New Roman"/>
          <w:sz w:val="24"/>
          <w:szCs w:val="24"/>
        </w:rPr>
        <w:lastRenderedPageBreak/>
        <w:t>на контрол върху качеството на ангажимента. На 27 март 20X1 лицето, извършващо преглед на контрол върху качеството на ангажимента е направило обективна оценка на съществените преценки, както и на заключенията направени при формулирането на одиторския доклад, както и другите въпроси, които МОС 220 „Контрол върху качеството на одити на финансови отчети” дефинира да бъдат разгледани от изпълняващия тази роля в одит ангажимента. Документацията за прегледа за контрол върху качеството е попълнена на 4 април 20X1.</w:t>
      </w:r>
    </w:p>
    <w:p w:rsidR="00D120CB" w:rsidRPr="00565C9E" w:rsidRDefault="00D120CB" w:rsidP="00D120CB">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565C9E">
        <w:rPr>
          <w:rFonts w:ascii="Times New Roman" w:eastAsia="Times New Roman" w:hAnsi="Times New Roman" w:cs="Times New Roman"/>
          <w:sz w:val="24"/>
          <w:szCs w:val="24"/>
        </w:rPr>
        <w:t xml:space="preserve">/ Одиторският доклад трябва да бъде издаден с дата 27 март 20X1  </w:t>
      </w:r>
    </w:p>
    <w:p w:rsidR="00D120CB" w:rsidRPr="00565C9E" w:rsidRDefault="00D120CB" w:rsidP="00D120CB">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Б</w:t>
      </w:r>
      <w:r w:rsidRPr="00565C9E">
        <w:rPr>
          <w:rFonts w:ascii="Times New Roman" w:eastAsia="Times New Roman" w:hAnsi="Times New Roman" w:cs="Times New Roman"/>
          <w:bCs/>
          <w:sz w:val="24"/>
          <w:szCs w:val="24"/>
        </w:rPr>
        <w:t xml:space="preserve">/ Одиторският доклад може да бъде издаден с дата не по-ранна </w:t>
      </w:r>
      <w:r w:rsidRPr="00565C9E">
        <w:rPr>
          <w:rFonts w:ascii="Times New Roman" w:eastAsia="Times New Roman" w:hAnsi="Times New Roman" w:cs="Times New Roman"/>
          <w:sz w:val="24"/>
          <w:szCs w:val="24"/>
        </w:rPr>
        <w:t xml:space="preserve">от 23 март 20X1 </w:t>
      </w:r>
    </w:p>
    <w:p w:rsidR="00D120CB" w:rsidRPr="00CD6F9F" w:rsidRDefault="00D120CB" w:rsidP="00D120CB">
      <w:pPr>
        <w:spacing w:after="0" w:line="240" w:lineRule="auto"/>
        <w:ind w:hanging="2"/>
        <w:jc w:val="both"/>
        <w:rPr>
          <w:rFonts w:ascii="Times New Roman" w:eastAsia="Times New Roman" w:hAnsi="Times New Roman" w:cs="Times New Roman"/>
          <w:sz w:val="24"/>
          <w:szCs w:val="24"/>
        </w:rPr>
      </w:pPr>
      <w:r w:rsidRPr="00CD6F9F">
        <w:rPr>
          <w:rFonts w:ascii="Times New Roman" w:eastAsia="Times New Roman" w:hAnsi="Times New Roman" w:cs="Times New Roman"/>
          <w:sz w:val="24"/>
          <w:szCs w:val="24"/>
        </w:rPr>
        <w:t xml:space="preserve">В/ Одиторският доклад може да бъде издаден с дата не по-ранна от 27 март 20X1 </w:t>
      </w:r>
    </w:p>
    <w:p w:rsidR="00D120CB" w:rsidRPr="00565C9E" w:rsidRDefault="00D120CB" w:rsidP="00D120CB">
      <w:pPr>
        <w:spacing w:after="0" w:line="240" w:lineRule="auto"/>
        <w:ind w:hanging="2"/>
        <w:jc w:val="both"/>
        <w:rPr>
          <w:rFonts w:ascii="Times New Roman" w:eastAsia="Times New Roman" w:hAnsi="Times New Roman" w:cs="Times New Roman"/>
          <w:sz w:val="24"/>
          <w:szCs w:val="24"/>
        </w:rPr>
      </w:pPr>
      <w:r w:rsidRPr="00CD6F9F">
        <w:rPr>
          <w:rFonts w:ascii="Times New Roman" w:eastAsia="Times New Roman" w:hAnsi="Times New Roman" w:cs="Times New Roman"/>
          <w:sz w:val="24"/>
          <w:szCs w:val="24"/>
        </w:rPr>
        <w:t>Г/  Одиторският доклад може да бъде издаден с дата не по-ранна от 4 април</w:t>
      </w:r>
      <w:r w:rsidRPr="00565C9E">
        <w:rPr>
          <w:rFonts w:ascii="Times New Roman" w:eastAsia="Times New Roman" w:hAnsi="Times New Roman" w:cs="Times New Roman"/>
          <w:sz w:val="24"/>
          <w:szCs w:val="24"/>
        </w:rPr>
        <w:t xml:space="preserve"> 20X1</w:t>
      </w:r>
    </w:p>
    <w:p w:rsidR="00D120CB" w:rsidRPr="00565C9E" w:rsidRDefault="00D120CB" w:rsidP="00D120C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120CB" w:rsidRPr="00D120CB" w:rsidRDefault="00D120CB" w:rsidP="00D12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Верен отговор: в, </w:t>
      </w:r>
      <w:r w:rsidRPr="00D120CB">
        <w:rPr>
          <w:rFonts w:ascii="Times New Roman" w:eastAsia="Times New Roman" w:hAnsi="Times New Roman" w:cs="Times New Roman"/>
          <w:sz w:val="24"/>
          <w:szCs w:val="24"/>
        </w:rPr>
        <w:t>МОС 220, А25</w:t>
      </w:r>
    </w:p>
    <w:p w:rsidR="00D120CB" w:rsidRDefault="00D120CB" w:rsidP="00D120CB">
      <w:pPr>
        <w:spacing w:after="0" w:line="240" w:lineRule="auto"/>
        <w:rPr>
          <w:rFonts w:ascii="Times New Roman" w:eastAsia="Times New Roman" w:hAnsi="Times New Roman" w:cs="Times New Roman"/>
          <w:b/>
          <w:sz w:val="24"/>
          <w:szCs w:val="24"/>
        </w:rPr>
      </w:pPr>
    </w:p>
    <w:p w:rsidR="00D120CB" w:rsidRPr="00CD6F9F" w:rsidRDefault="00D120CB" w:rsidP="00D120CB">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56.</w:t>
      </w:r>
      <w:r w:rsidRPr="00D120CB">
        <w:rPr>
          <w:rFonts w:ascii="Times New Roman" w:eastAsia="Times New Roman" w:hAnsi="Times New Roman" w:cs="Times New Roman"/>
          <w:sz w:val="24"/>
          <w:szCs w:val="24"/>
        </w:rPr>
        <w:t xml:space="preserve"> </w:t>
      </w:r>
      <w:r w:rsidRPr="00CD6F9F">
        <w:rPr>
          <w:rFonts w:ascii="Times New Roman" w:eastAsia="Times New Roman" w:hAnsi="Times New Roman" w:cs="Times New Roman"/>
          <w:sz w:val="24"/>
          <w:szCs w:val="24"/>
        </w:rPr>
        <w:t>При извършване на одита на дружество, което регистрираният одитор има за одит клиент за трета поредна година, той извършва работа свързана с взаимоотношенията и сделките със свързани лица. При преглеждане на счетоводната информация той установява, че през отчетния период дружеството е извършило ежемесечни продажби за една и съща сума със свързано дружество от Румъния, което до момента ръководството на дружеството не е идентифицирало като такова, нито е оповестило пред одитора като свързано лице. В подготвения одиторски план регистрираният одитор е предвидил да разчита на тестове на контроли като одиторско доказателство относно сделките със свързани лица. Дружеството има много на брой и добре действащи контроли и сделките със свързани лица не са съществени. Одиторът в така създалата се ситуация обмисля кое от по-долу изброените действия ще е в съответствие с МОС:</w:t>
      </w:r>
    </w:p>
    <w:p w:rsidR="00D120CB" w:rsidRPr="00CD6F9F" w:rsidRDefault="00D120CB" w:rsidP="00D120CB">
      <w:pPr>
        <w:spacing w:after="0" w:line="240" w:lineRule="auto"/>
        <w:jc w:val="both"/>
        <w:rPr>
          <w:rFonts w:ascii="Times New Roman" w:eastAsia="Times New Roman" w:hAnsi="Times New Roman" w:cs="Times New Roman"/>
          <w:sz w:val="24"/>
          <w:szCs w:val="24"/>
        </w:rPr>
      </w:pPr>
    </w:p>
    <w:p w:rsidR="00D120CB" w:rsidRPr="00CD6F9F" w:rsidRDefault="00D120CB" w:rsidP="00D120CB">
      <w:pPr>
        <w:spacing w:after="0" w:line="240" w:lineRule="auto"/>
        <w:jc w:val="both"/>
        <w:rPr>
          <w:rFonts w:ascii="Times New Roman" w:eastAsia="Times New Roman" w:hAnsi="Times New Roman" w:cs="Times New Roman"/>
          <w:sz w:val="24"/>
          <w:szCs w:val="24"/>
        </w:rPr>
      </w:pPr>
      <w:r w:rsidRPr="00CD6F9F">
        <w:rPr>
          <w:rFonts w:ascii="Times New Roman" w:eastAsia="Times New Roman" w:hAnsi="Times New Roman" w:cs="Times New Roman"/>
          <w:sz w:val="24"/>
          <w:szCs w:val="24"/>
        </w:rPr>
        <w:t xml:space="preserve">А/ Да извърши подходящи одиторски процедури по същество свързани с тези новоустановени свързани лица </w:t>
      </w:r>
    </w:p>
    <w:p w:rsidR="00D120CB" w:rsidRPr="00CF17C8" w:rsidRDefault="00D120CB" w:rsidP="00D120CB">
      <w:pPr>
        <w:spacing w:after="0" w:line="240" w:lineRule="auto"/>
        <w:jc w:val="both"/>
        <w:rPr>
          <w:rFonts w:ascii="Times New Roman" w:eastAsia="Times New Roman" w:hAnsi="Times New Roman" w:cs="Times New Roman"/>
          <w:sz w:val="24"/>
          <w:szCs w:val="24"/>
        </w:rPr>
      </w:pPr>
    </w:p>
    <w:p w:rsidR="00D120CB" w:rsidRPr="00CF17C8" w:rsidRDefault="00D120CB" w:rsidP="00D12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F17C8">
        <w:rPr>
          <w:rFonts w:ascii="Times New Roman" w:eastAsia="Times New Roman" w:hAnsi="Times New Roman" w:cs="Times New Roman"/>
          <w:sz w:val="24"/>
          <w:szCs w:val="24"/>
        </w:rPr>
        <w:t>/ Да продължи да извършва тестове на контроли за сделките със свързани лица, както е предвидил в одиторския план, тъй като сделките със свързани лица не са съществени</w:t>
      </w:r>
    </w:p>
    <w:p w:rsidR="00D120CB" w:rsidRPr="00CF17C8" w:rsidRDefault="00D120CB" w:rsidP="00D120CB">
      <w:pPr>
        <w:spacing w:after="0" w:line="240" w:lineRule="auto"/>
        <w:jc w:val="both"/>
        <w:rPr>
          <w:rFonts w:ascii="Times New Roman" w:eastAsia="Times New Roman" w:hAnsi="Times New Roman" w:cs="Times New Roman"/>
          <w:sz w:val="24"/>
          <w:szCs w:val="24"/>
        </w:rPr>
      </w:pPr>
    </w:p>
    <w:p w:rsidR="00D120CB" w:rsidRPr="00CF17C8" w:rsidRDefault="00D120CB" w:rsidP="00D12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F17C8">
        <w:rPr>
          <w:rFonts w:ascii="Times New Roman" w:eastAsia="Times New Roman" w:hAnsi="Times New Roman" w:cs="Times New Roman"/>
          <w:sz w:val="24"/>
          <w:szCs w:val="24"/>
        </w:rPr>
        <w:t xml:space="preserve"> Да продължи да извършва тестове на контроли за сделките със свързани лица, както е предвидил в одиторския с план, тъй като сделките със свързани лица не са съществени, но да увеличи одиторската извадка при така извършваните тестове</w:t>
      </w:r>
    </w:p>
    <w:p w:rsidR="00D120CB" w:rsidRPr="00CF17C8" w:rsidRDefault="00D120CB" w:rsidP="00D120CB">
      <w:pPr>
        <w:spacing w:after="0" w:line="240" w:lineRule="auto"/>
        <w:jc w:val="both"/>
        <w:rPr>
          <w:rFonts w:ascii="Times New Roman" w:eastAsia="Times New Roman" w:hAnsi="Times New Roman" w:cs="Times New Roman"/>
          <w:sz w:val="24"/>
          <w:szCs w:val="24"/>
        </w:rPr>
      </w:pPr>
    </w:p>
    <w:p w:rsidR="00D120CB" w:rsidRPr="00CF17C8" w:rsidRDefault="00D120CB" w:rsidP="00D12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CF17C8">
        <w:rPr>
          <w:rFonts w:ascii="Times New Roman" w:eastAsia="Times New Roman" w:hAnsi="Times New Roman" w:cs="Times New Roman"/>
          <w:sz w:val="24"/>
          <w:szCs w:val="24"/>
        </w:rPr>
        <w:t>/ Да извърши подходящи одиторски процедури по същество, свързани с тези новоустановени свързани лица, ако те са съществени за отчетния период</w:t>
      </w:r>
    </w:p>
    <w:p w:rsidR="00D120CB" w:rsidRDefault="00D120CB" w:rsidP="00D12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Верен отговор: А</w:t>
      </w:r>
      <w:r>
        <w:rPr>
          <w:rFonts w:ascii="Times New Roman" w:eastAsia="Times New Roman" w:hAnsi="Times New Roman" w:cs="Times New Roman"/>
          <w:b/>
          <w:sz w:val="24"/>
          <w:szCs w:val="24"/>
        </w:rPr>
        <w:t xml:space="preserve">, </w:t>
      </w:r>
      <w:r w:rsidRPr="00CF17C8">
        <w:rPr>
          <w:rFonts w:ascii="Times New Roman" w:eastAsia="Times New Roman" w:hAnsi="Times New Roman" w:cs="Times New Roman"/>
          <w:sz w:val="24"/>
          <w:szCs w:val="24"/>
        </w:rPr>
        <w:t>МОС 550, пар. 22(в)</w:t>
      </w:r>
    </w:p>
    <w:p w:rsidR="00D120CB" w:rsidRPr="00CD6F9F" w:rsidRDefault="00D120CB" w:rsidP="00D12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D120CB">
        <w:rPr>
          <w:rFonts w:ascii="Times New Roman" w:eastAsia="Times New Roman" w:hAnsi="Times New Roman" w:cs="Times New Roman"/>
          <w:sz w:val="24"/>
          <w:szCs w:val="24"/>
        </w:rPr>
        <w:t xml:space="preserve"> </w:t>
      </w:r>
      <w:r w:rsidRPr="00CD6F9F">
        <w:rPr>
          <w:rFonts w:ascii="Times New Roman" w:eastAsia="Times New Roman" w:hAnsi="Times New Roman" w:cs="Times New Roman"/>
          <w:sz w:val="24"/>
          <w:szCs w:val="24"/>
        </w:rPr>
        <w:t>При повтарящи се одити на предприятието в следващи години, съгласно изискванията на МОС 210 „Договаряне на условията на одиторските ангажименти”:</w:t>
      </w:r>
    </w:p>
    <w:p w:rsidR="00D120CB" w:rsidRPr="00CD6F9F" w:rsidRDefault="00D120CB" w:rsidP="00D120CB">
      <w:pPr>
        <w:spacing w:after="0" w:line="240" w:lineRule="auto"/>
        <w:jc w:val="both"/>
        <w:rPr>
          <w:rFonts w:ascii="Times New Roman" w:eastAsia="Times New Roman" w:hAnsi="Times New Roman" w:cs="Times New Roman"/>
          <w:sz w:val="24"/>
          <w:szCs w:val="24"/>
        </w:rPr>
      </w:pPr>
      <w:r w:rsidRPr="00CD6F9F">
        <w:rPr>
          <w:rFonts w:ascii="Times New Roman" w:eastAsia="Times New Roman" w:hAnsi="Times New Roman" w:cs="Times New Roman"/>
          <w:sz w:val="24"/>
          <w:szCs w:val="24"/>
        </w:rPr>
        <w:t xml:space="preserve">А/ Одиторът преценява дали да поиска подписването на ново Писмо за поемане на одиторски ангажимент или това не е необходимо </w:t>
      </w:r>
    </w:p>
    <w:p w:rsidR="00D120CB" w:rsidRPr="00CD6F9F" w:rsidRDefault="00D120CB" w:rsidP="00D120CB">
      <w:pPr>
        <w:spacing w:after="0" w:line="240" w:lineRule="auto"/>
        <w:jc w:val="both"/>
        <w:rPr>
          <w:rFonts w:ascii="Times New Roman" w:eastAsia="Times New Roman" w:hAnsi="Times New Roman" w:cs="Times New Roman"/>
          <w:sz w:val="24"/>
          <w:szCs w:val="24"/>
        </w:rPr>
      </w:pPr>
      <w:r w:rsidRPr="00CD6F9F">
        <w:rPr>
          <w:rFonts w:ascii="Times New Roman" w:eastAsia="Times New Roman" w:hAnsi="Times New Roman" w:cs="Times New Roman"/>
          <w:sz w:val="24"/>
          <w:szCs w:val="24"/>
        </w:rPr>
        <w:t>Б/ Одиторът е необходимо да поиска подписването на нов договор или ново Писмо за поемане на одиторски ангажимент за всяка поредна година</w:t>
      </w:r>
    </w:p>
    <w:p w:rsidR="00D120CB" w:rsidRPr="00CD6F9F" w:rsidRDefault="00D120CB" w:rsidP="00D120CB">
      <w:pPr>
        <w:spacing w:after="0" w:line="240" w:lineRule="auto"/>
        <w:jc w:val="both"/>
        <w:rPr>
          <w:rFonts w:ascii="Times New Roman" w:eastAsia="Times New Roman" w:hAnsi="Times New Roman" w:cs="Times New Roman"/>
          <w:sz w:val="24"/>
          <w:szCs w:val="24"/>
        </w:rPr>
      </w:pPr>
      <w:r w:rsidRPr="00CD6F9F">
        <w:rPr>
          <w:rFonts w:ascii="Times New Roman" w:eastAsia="Times New Roman" w:hAnsi="Times New Roman" w:cs="Times New Roman"/>
          <w:sz w:val="24"/>
          <w:szCs w:val="24"/>
        </w:rPr>
        <w:t>В/ Одиторът преценява дали да подпише ново Писмо за поемане на одиторски ангажимент, като е необходимо всяка година да поиска подписване на нов писмен договор за одита</w:t>
      </w:r>
    </w:p>
    <w:p w:rsidR="00D120CB" w:rsidRPr="00CF17C8" w:rsidRDefault="00D120CB" w:rsidP="00D120CB">
      <w:pPr>
        <w:spacing w:after="0" w:line="240" w:lineRule="auto"/>
        <w:jc w:val="both"/>
        <w:rPr>
          <w:rFonts w:ascii="Times New Roman" w:eastAsia="Times New Roman" w:hAnsi="Times New Roman" w:cs="Times New Roman"/>
          <w:sz w:val="24"/>
          <w:szCs w:val="24"/>
        </w:rPr>
      </w:pPr>
      <w:r w:rsidRPr="00CD6F9F">
        <w:rPr>
          <w:rFonts w:ascii="Times New Roman" w:eastAsia="Times New Roman" w:hAnsi="Times New Roman" w:cs="Times New Roman"/>
          <w:sz w:val="24"/>
          <w:szCs w:val="24"/>
        </w:rPr>
        <w:lastRenderedPageBreak/>
        <w:t>Г/ Необходимо е задължително да поиска подписването на нов писмен договор и Писмо за поемане на одиторски ангажимент</w:t>
      </w:r>
      <w:r w:rsidRPr="00CF17C8">
        <w:rPr>
          <w:rFonts w:ascii="Times New Roman" w:eastAsia="Times New Roman" w:hAnsi="Times New Roman" w:cs="Times New Roman"/>
          <w:sz w:val="24"/>
          <w:szCs w:val="24"/>
        </w:rPr>
        <w:t xml:space="preserve">, ако е извършена смяна в одиторския екип </w:t>
      </w:r>
    </w:p>
    <w:p w:rsidR="00D120CB" w:rsidRPr="00CF17C8" w:rsidRDefault="00D120CB" w:rsidP="00D120CB">
      <w:pPr>
        <w:spacing w:after="0" w:line="240" w:lineRule="auto"/>
        <w:jc w:val="both"/>
        <w:rPr>
          <w:rFonts w:ascii="Times New Roman" w:eastAsia="Times New Roman" w:hAnsi="Times New Roman" w:cs="Times New Roman"/>
          <w:b/>
          <w:sz w:val="24"/>
          <w:szCs w:val="24"/>
        </w:rPr>
      </w:pPr>
      <w:r w:rsidRPr="00CF17C8">
        <w:rPr>
          <w:rFonts w:ascii="Times New Roman" w:eastAsia="Times New Roman" w:hAnsi="Times New Roman" w:cs="Times New Roman"/>
          <w:sz w:val="24"/>
          <w:szCs w:val="24"/>
        </w:rPr>
        <w:tab/>
      </w:r>
      <w:r w:rsidRPr="00CF17C8">
        <w:rPr>
          <w:rFonts w:ascii="Times New Roman" w:eastAsia="Times New Roman" w:hAnsi="Times New Roman" w:cs="Times New Roman"/>
          <w:sz w:val="24"/>
          <w:szCs w:val="24"/>
        </w:rPr>
        <w:tab/>
      </w:r>
      <w:r w:rsidRPr="00CF17C8">
        <w:rPr>
          <w:rFonts w:ascii="Times New Roman" w:eastAsia="Times New Roman" w:hAnsi="Times New Roman" w:cs="Times New Roman"/>
          <w:sz w:val="24"/>
          <w:szCs w:val="24"/>
        </w:rPr>
        <w:tab/>
      </w:r>
      <w:r w:rsidRPr="00CF17C8">
        <w:rPr>
          <w:rFonts w:ascii="Times New Roman" w:eastAsia="Times New Roman" w:hAnsi="Times New Roman" w:cs="Times New Roman"/>
          <w:sz w:val="24"/>
          <w:szCs w:val="24"/>
        </w:rPr>
        <w:tab/>
      </w:r>
      <w:r w:rsidRPr="00CF17C8">
        <w:rPr>
          <w:rFonts w:ascii="Times New Roman" w:eastAsia="Times New Roman" w:hAnsi="Times New Roman" w:cs="Times New Roman"/>
          <w:sz w:val="24"/>
          <w:szCs w:val="24"/>
        </w:rPr>
        <w:tab/>
      </w:r>
      <w:r w:rsidRPr="00CF17C8">
        <w:rPr>
          <w:rFonts w:ascii="Times New Roman" w:eastAsia="Times New Roman" w:hAnsi="Times New Roman" w:cs="Times New Roman"/>
          <w:sz w:val="24"/>
          <w:szCs w:val="24"/>
        </w:rPr>
        <w:tab/>
      </w:r>
      <w:r w:rsidRPr="00CF17C8">
        <w:rPr>
          <w:rFonts w:ascii="Times New Roman" w:eastAsia="Times New Roman" w:hAnsi="Times New Roman" w:cs="Times New Roman"/>
          <w:sz w:val="24"/>
          <w:szCs w:val="24"/>
        </w:rPr>
        <w:tab/>
      </w:r>
      <w:r w:rsidRPr="00CF17C8">
        <w:rPr>
          <w:rFonts w:ascii="Times New Roman" w:eastAsia="Times New Roman" w:hAnsi="Times New Roman" w:cs="Times New Roman"/>
          <w:sz w:val="24"/>
          <w:szCs w:val="24"/>
        </w:rPr>
        <w:tab/>
      </w:r>
    </w:p>
    <w:p w:rsidR="00D120CB" w:rsidRDefault="00D120CB" w:rsidP="00D120CB">
      <w:pPr>
        <w:spacing w:after="0" w:line="240" w:lineRule="auto"/>
        <w:jc w:val="both"/>
        <w:rPr>
          <w:rFonts w:ascii="Times New Roman" w:eastAsia="Times New Roman" w:hAnsi="Times New Roman" w:cs="Times New Roman"/>
          <w:sz w:val="24"/>
          <w:szCs w:val="24"/>
        </w:rPr>
      </w:pPr>
      <w:r w:rsidRPr="00CF17C8">
        <w:rPr>
          <w:rFonts w:ascii="Times New Roman" w:eastAsia="Times New Roman" w:hAnsi="Times New Roman" w:cs="Times New Roman"/>
          <w:b/>
          <w:sz w:val="24"/>
          <w:szCs w:val="24"/>
        </w:rPr>
        <w:t xml:space="preserve">Верен отговор: </w:t>
      </w:r>
      <w:r>
        <w:rPr>
          <w:rFonts w:ascii="Times New Roman" w:eastAsia="Times New Roman" w:hAnsi="Times New Roman" w:cs="Times New Roman"/>
          <w:b/>
          <w:sz w:val="24"/>
          <w:szCs w:val="24"/>
        </w:rPr>
        <w:t xml:space="preserve">А)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F17C8">
        <w:rPr>
          <w:rFonts w:ascii="Times New Roman" w:eastAsia="Times New Roman" w:hAnsi="Times New Roman" w:cs="Times New Roman"/>
          <w:sz w:val="24"/>
          <w:szCs w:val="24"/>
        </w:rPr>
        <w:t>МОС 210, 13</w:t>
      </w:r>
      <w:r w:rsidRPr="00753711">
        <w:rPr>
          <w:rFonts w:ascii="Times New Roman" w:eastAsia="Times New Roman" w:hAnsi="Times New Roman" w:cs="Times New Roman"/>
          <w:sz w:val="24"/>
          <w:szCs w:val="24"/>
        </w:rPr>
        <w:tab/>
        <w:t xml:space="preserve"> </w:t>
      </w:r>
    </w:p>
    <w:p w:rsidR="00D120CB" w:rsidRDefault="00D120CB" w:rsidP="00D120CB">
      <w:pPr>
        <w:spacing w:after="0" w:line="240" w:lineRule="auto"/>
        <w:jc w:val="both"/>
        <w:rPr>
          <w:rFonts w:ascii="Times New Roman" w:eastAsia="Times New Roman" w:hAnsi="Times New Roman" w:cs="Times New Roman"/>
          <w:sz w:val="24"/>
          <w:szCs w:val="24"/>
        </w:rPr>
      </w:pPr>
    </w:p>
    <w:p w:rsidR="00D120CB" w:rsidRPr="00CD6F9F" w:rsidRDefault="00D120CB" w:rsidP="00D12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D120CB">
        <w:rPr>
          <w:rFonts w:ascii="Times New Roman" w:eastAsia="Times New Roman" w:hAnsi="Times New Roman" w:cs="Times New Roman"/>
          <w:sz w:val="24"/>
          <w:szCs w:val="24"/>
        </w:rPr>
        <w:t xml:space="preserve"> </w:t>
      </w:r>
      <w:r w:rsidRPr="00CD6F9F">
        <w:rPr>
          <w:rFonts w:ascii="Times New Roman" w:eastAsia="Times New Roman" w:hAnsi="Times New Roman" w:cs="Times New Roman"/>
          <w:sz w:val="24"/>
          <w:szCs w:val="24"/>
        </w:rPr>
        <w:t>В съответствие с МОС 600 „Конкретни съображения – одити на финансови отчети на група (включително ползване работата на одитори на компоненти)” ако екипът за ангажимент на група планира да поиска от одитор на компонент да изпълни работа, свързана с финансовата информация на компонент, е необходимо да се получи определено разбиране за одитора на компонента. Кое от изброените по-долу не е сред изискванията за разбиране на одитора на компонента:</w:t>
      </w:r>
    </w:p>
    <w:p w:rsidR="00D120CB" w:rsidRPr="003D7C84" w:rsidRDefault="00D120CB" w:rsidP="00D120CB">
      <w:pPr>
        <w:spacing w:after="0" w:line="240" w:lineRule="auto"/>
        <w:jc w:val="both"/>
        <w:rPr>
          <w:rFonts w:ascii="Times New Roman" w:eastAsia="Times New Roman" w:hAnsi="Times New Roman" w:cs="Times New Roman"/>
          <w:spacing w:val="2"/>
          <w:sz w:val="24"/>
          <w:szCs w:val="24"/>
        </w:rPr>
      </w:pPr>
      <w:r w:rsidRPr="001B24CC">
        <w:rPr>
          <w:rFonts w:ascii="Times New Roman" w:eastAsia="Times New Roman" w:hAnsi="Times New Roman" w:cs="Times New Roman"/>
          <w:spacing w:val="2"/>
          <w:sz w:val="24"/>
          <w:szCs w:val="24"/>
        </w:rPr>
        <w:t>а.Професионалната компетентност на одитора на компонент</w:t>
      </w:r>
    </w:p>
    <w:p w:rsidR="00D120CB" w:rsidRPr="003D7C84" w:rsidRDefault="00D120CB" w:rsidP="00D120CB">
      <w:pPr>
        <w:spacing w:after="0" w:line="240" w:lineRule="auto"/>
        <w:jc w:val="both"/>
        <w:rPr>
          <w:rFonts w:ascii="Times New Roman" w:eastAsia="Times New Roman" w:hAnsi="Times New Roman" w:cs="Times New Roman"/>
          <w:sz w:val="24"/>
          <w:szCs w:val="24"/>
        </w:rPr>
      </w:pPr>
      <w:r w:rsidRPr="001B24CC">
        <w:rPr>
          <w:rFonts w:ascii="Times New Roman" w:eastAsia="Times New Roman" w:hAnsi="Times New Roman" w:cs="Times New Roman"/>
          <w:sz w:val="24"/>
          <w:szCs w:val="24"/>
        </w:rPr>
        <w:t>б.Дали одиторът на компонент разбира и ще спазва етичните изисквания, които се отнасят до одит на група и, в частност, дали е независим</w:t>
      </w:r>
    </w:p>
    <w:p w:rsidR="00D120CB" w:rsidRPr="003D7C84" w:rsidRDefault="00D120CB" w:rsidP="00D120CB">
      <w:pPr>
        <w:spacing w:after="0" w:line="240" w:lineRule="auto"/>
        <w:jc w:val="both"/>
        <w:rPr>
          <w:rFonts w:ascii="Times New Roman" w:eastAsia="Times New Roman" w:hAnsi="Times New Roman" w:cs="Times New Roman"/>
          <w:sz w:val="24"/>
          <w:szCs w:val="24"/>
        </w:rPr>
      </w:pPr>
      <w:r w:rsidRPr="001B24CC">
        <w:rPr>
          <w:rFonts w:ascii="Times New Roman" w:eastAsia="Times New Roman" w:hAnsi="Times New Roman" w:cs="Times New Roman"/>
          <w:sz w:val="24"/>
          <w:szCs w:val="24"/>
        </w:rPr>
        <w:t>в.Предишен опит на одитора на компонента с ангажименти изпълнявани в дружества от групата, включително информация за модификации в одиторските доклади</w:t>
      </w:r>
    </w:p>
    <w:p w:rsidR="00D120CB" w:rsidRDefault="00D120CB" w:rsidP="00D120CB">
      <w:pPr>
        <w:spacing w:after="0" w:line="240" w:lineRule="auto"/>
        <w:jc w:val="both"/>
        <w:rPr>
          <w:rFonts w:ascii="Times New Roman" w:eastAsia="Times New Roman" w:hAnsi="Times New Roman" w:cs="Times New Roman"/>
          <w:sz w:val="24"/>
          <w:szCs w:val="24"/>
        </w:rPr>
      </w:pPr>
      <w:r w:rsidRPr="001B24CC">
        <w:rPr>
          <w:rFonts w:ascii="Times New Roman" w:eastAsia="Times New Roman" w:hAnsi="Times New Roman" w:cs="Times New Roman"/>
          <w:sz w:val="24"/>
          <w:szCs w:val="24"/>
        </w:rPr>
        <w:t>г.Дали одиторът на компонент работи в регулаторна среда, която упражнява</w:t>
      </w:r>
      <w:r>
        <w:rPr>
          <w:rFonts w:ascii="Times New Roman" w:eastAsia="Times New Roman" w:hAnsi="Times New Roman" w:cs="Times New Roman"/>
          <w:sz w:val="24"/>
          <w:szCs w:val="24"/>
        </w:rPr>
        <w:t xml:space="preserve"> активен надзор върху одиторите</w:t>
      </w:r>
      <w:r w:rsidRPr="001B24CC">
        <w:rPr>
          <w:rFonts w:ascii="Times New Roman" w:eastAsia="Times New Roman" w:hAnsi="Times New Roman" w:cs="Times New Roman"/>
          <w:sz w:val="24"/>
          <w:szCs w:val="24"/>
        </w:rPr>
        <w:tab/>
      </w:r>
    </w:p>
    <w:p w:rsidR="00D120CB" w:rsidRDefault="00D120CB" w:rsidP="00D120CB">
      <w:pPr>
        <w:spacing w:after="0" w:line="240" w:lineRule="auto"/>
        <w:jc w:val="both"/>
        <w:rPr>
          <w:rFonts w:ascii="Times New Roman" w:eastAsia="Times New Roman" w:hAnsi="Times New Roman" w:cs="Times New Roman"/>
          <w:sz w:val="24"/>
          <w:szCs w:val="24"/>
        </w:rPr>
      </w:pPr>
      <w:r w:rsidRPr="001B24CC">
        <w:rPr>
          <w:rFonts w:ascii="Times New Roman" w:eastAsia="Times New Roman" w:hAnsi="Times New Roman" w:cs="Times New Roman"/>
          <w:sz w:val="24"/>
          <w:szCs w:val="24"/>
        </w:rPr>
        <w:tab/>
      </w:r>
      <w:r w:rsidRPr="001B24CC">
        <w:rPr>
          <w:rFonts w:ascii="Times New Roman" w:eastAsia="Times New Roman" w:hAnsi="Times New Roman" w:cs="Times New Roman"/>
          <w:sz w:val="24"/>
          <w:szCs w:val="24"/>
        </w:rPr>
        <w:tab/>
      </w:r>
      <w:r w:rsidRPr="001B24CC">
        <w:rPr>
          <w:rFonts w:ascii="Times New Roman" w:eastAsia="Times New Roman" w:hAnsi="Times New Roman" w:cs="Times New Roman"/>
          <w:sz w:val="24"/>
          <w:szCs w:val="24"/>
        </w:rPr>
        <w:tab/>
      </w:r>
      <w:r w:rsidRPr="001B24CC">
        <w:rPr>
          <w:rFonts w:ascii="Times New Roman" w:eastAsia="Times New Roman" w:hAnsi="Times New Roman" w:cs="Times New Roman"/>
          <w:sz w:val="24"/>
          <w:szCs w:val="24"/>
        </w:rPr>
        <w:tab/>
      </w:r>
      <w:r w:rsidRPr="001B24CC">
        <w:rPr>
          <w:rFonts w:ascii="Times New Roman" w:eastAsia="Times New Roman" w:hAnsi="Times New Roman" w:cs="Times New Roman"/>
          <w:sz w:val="24"/>
          <w:szCs w:val="24"/>
        </w:rPr>
        <w:tab/>
      </w:r>
      <w:r w:rsidRPr="001B24CC">
        <w:rPr>
          <w:rFonts w:ascii="Times New Roman" w:eastAsia="Times New Roman" w:hAnsi="Times New Roman" w:cs="Times New Roman"/>
          <w:sz w:val="24"/>
          <w:szCs w:val="24"/>
        </w:rPr>
        <w:tab/>
      </w:r>
      <w:r w:rsidRPr="001B24CC">
        <w:rPr>
          <w:rFonts w:ascii="Times New Roman" w:eastAsia="Times New Roman" w:hAnsi="Times New Roman" w:cs="Times New Roman"/>
          <w:sz w:val="24"/>
          <w:szCs w:val="24"/>
        </w:rPr>
        <w:tab/>
      </w:r>
    </w:p>
    <w:p w:rsidR="00D120CB" w:rsidRDefault="00D120CB" w:rsidP="00D120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Верен отговор: в, </w:t>
      </w:r>
      <w:r w:rsidRPr="001B24CC">
        <w:rPr>
          <w:rFonts w:ascii="Times New Roman" w:eastAsia="Times New Roman" w:hAnsi="Times New Roman" w:cs="Times New Roman"/>
          <w:sz w:val="24"/>
          <w:szCs w:val="24"/>
        </w:rPr>
        <w:t>МОС 600, т.19</w:t>
      </w:r>
    </w:p>
    <w:p w:rsidR="00D120CB" w:rsidRDefault="00D120CB" w:rsidP="00D120CB">
      <w:pPr>
        <w:spacing w:after="0" w:line="240" w:lineRule="auto"/>
        <w:jc w:val="both"/>
        <w:rPr>
          <w:rFonts w:ascii="Times New Roman" w:eastAsia="Times New Roman" w:hAnsi="Times New Roman" w:cs="Times New Roman"/>
          <w:sz w:val="24"/>
          <w:szCs w:val="24"/>
        </w:rPr>
      </w:pPr>
    </w:p>
    <w:p w:rsidR="00D120CB" w:rsidRPr="00D120CB" w:rsidRDefault="00D120CB" w:rsidP="00D120CB">
      <w:pPr>
        <w:autoSpaceDE w:val="0"/>
        <w:autoSpaceDN w:val="0"/>
        <w:adjustRightInd w:val="0"/>
        <w:spacing w:after="0" w:line="240" w:lineRule="auto"/>
        <w:contextualSpacing/>
        <w:jc w:val="both"/>
        <w:rPr>
          <w:rFonts w:ascii="Times New Roman" w:eastAsia="TimesNewRomanPSMT" w:hAnsi="Times New Roman" w:cs="Times New Roman"/>
          <w:sz w:val="24"/>
          <w:szCs w:val="24"/>
        </w:rPr>
      </w:pPr>
      <w:r w:rsidRPr="00D120CB">
        <w:rPr>
          <w:rFonts w:ascii="Times New Roman" w:eastAsia="Times New Roman" w:hAnsi="Times New Roman" w:cs="Times New Roman"/>
          <w:sz w:val="24"/>
          <w:szCs w:val="24"/>
        </w:rPr>
        <w:t xml:space="preserve">59. </w:t>
      </w:r>
      <w:r w:rsidRPr="00D120CB">
        <w:rPr>
          <w:rFonts w:ascii="Times New Roman" w:eastAsia="Times New Roman" w:hAnsi="Times New Roman" w:cs="Times New Roman"/>
          <w:sz w:val="24"/>
          <w:szCs w:val="24"/>
        </w:rPr>
        <w:t>Коя от посочените процедури не се включва в</w:t>
      </w:r>
      <w:r w:rsidRPr="00D120CB">
        <w:rPr>
          <w:rFonts w:ascii="Times New Roman" w:eastAsia="TimesNewRomanPSMT" w:hAnsi="Times New Roman" w:cs="Times New Roman"/>
          <w:sz w:val="24"/>
          <w:szCs w:val="24"/>
        </w:rPr>
        <w:t xml:space="preserve"> общите отговори на одитора за адресиране на рисковете от съществени отклонения, дължащи се на измама на ниво финансов отчет, съгласно </w:t>
      </w:r>
      <w:r w:rsidRPr="00D120CB">
        <w:rPr>
          <w:rFonts w:ascii="Times New Roman" w:eastAsia="Times New Roman" w:hAnsi="Times New Roman" w:cs="Times New Roman"/>
          <w:sz w:val="24"/>
          <w:szCs w:val="24"/>
        </w:rPr>
        <w:t>МОС 240 „Отговорност на одитора относно измами при одита на финансови отчети”?</w:t>
      </w:r>
    </w:p>
    <w:p w:rsidR="00D120CB" w:rsidRPr="00D120CB" w:rsidRDefault="00D120CB" w:rsidP="00D120CB">
      <w:pPr>
        <w:numPr>
          <w:ilvl w:val="0"/>
          <w:numId w:val="4"/>
        </w:numPr>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D120CB">
        <w:rPr>
          <w:rFonts w:ascii="Times New Roman" w:eastAsia="TimesNewRomanPSMT" w:hAnsi="Times New Roman" w:cs="Times New Roman"/>
          <w:sz w:val="24"/>
          <w:szCs w:val="24"/>
        </w:rPr>
        <w:t>определяне и упражняване надзор върху персонала, като се взема под внимание познанията, уменията и способностите на отделните членове, на които се възлагат съществени отговорности по ангажимента, и оценката на одитора за рисковете от съществени отклонения, дължащи се на измама за ангажимента</w:t>
      </w:r>
    </w:p>
    <w:p w:rsidR="00D120CB" w:rsidRDefault="00D120CB" w:rsidP="00D120CB">
      <w:pPr>
        <w:numPr>
          <w:ilvl w:val="0"/>
          <w:numId w:val="4"/>
        </w:numPr>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D120CB">
        <w:rPr>
          <w:rFonts w:ascii="Times New Roman" w:eastAsia="TimesNewRomanPSMT" w:hAnsi="Times New Roman" w:cs="Times New Roman"/>
          <w:sz w:val="24"/>
          <w:szCs w:val="24"/>
        </w:rPr>
        <w:t>оценяване дали избора и приложението на счетоводната политика на предприятието, в частност свързаните със субективни оценки и сложни сделки и операции, могат да бъдат показателни за подправена финансова отчетност, възникваща от усилието на ръководството за управление на доходите</w:t>
      </w:r>
    </w:p>
    <w:p w:rsidR="00D120CB" w:rsidRDefault="00D120CB" w:rsidP="00D120CB">
      <w:pPr>
        <w:numPr>
          <w:ilvl w:val="0"/>
          <w:numId w:val="4"/>
        </w:numPr>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D120CB">
        <w:rPr>
          <w:rFonts w:ascii="Times New Roman" w:eastAsia="TimesNewRomanPSMT" w:hAnsi="Times New Roman" w:cs="Times New Roman"/>
          <w:sz w:val="24"/>
          <w:szCs w:val="24"/>
        </w:rPr>
        <w:t>докладване възникването на измама пред външни надзорни органи</w:t>
      </w:r>
    </w:p>
    <w:p w:rsidR="00D120CB" w:rsidRPr="00D120CB" w:rsidRDefault="00D120CB" w:rsidP="00D120CB">
      <w:pPr>
        <w:numPr>
          <w:ilvl w:val="0"/>
          <w:numId w:val="4"/>
        </w:numPr>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D120CB">
        <w:rPr>
          <w:rFonts w:ascii="Times New Roman" w:eastAsia="TimesNewRomanPSMT" w:hAnsi="Times New Roman" w:cs="Times New Roman"/>
          <w:sz w:val="24"/>
          <w:szCs w:val="24"/>
        </w:rPr>
        <w:t>включване елемент на непредсказуемост при избора на характера, времето на изпълнение и обхвата на одиторските процедури</w:t>
      </w:r>
    </w:p>
    <w:p w:rsidR="00D120CB" w:rsidRPr="00D120CB" w:rsidRDefault="00D120CB" w:rsidP="00D120CB">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D120CB">
        <w:rPr>
          <w:rFonts w:ascii="Times New Roman" w:eastAsia="Times New Roman" w:hAnsi="Times New Roman" w:cs="Times New Roman"/>
          <w:bCs/>
          <w:sz w:val="24"/>
          <w:szCs w:val="24"/>
        </w:rPr>
        <w:t xml:space="preserve"> </w:t>
      </w:r>
    </w:p>
    <w:p w:rsidR="00D120CB" w:rsidRPr="00D120CB" w:rsidRDefault="00D120CB" w:rsidP="00D120C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Верен отговор</w:t>
      </w:r>
      <w:r>
        <w:rPr>
          <w:rFonts w:ascii="Times New Roman" w:eastAsia="Times New Roman" w:hAnsi="Times New Roman" w:cs="Times New Roman"/>
          <w:b/>
          <w:sz w:val="24"/>
          <w:szCs w:val="24"/>
        </w:rPr>
        <w:t xml:space="preserve">:В , </w:t>
      </w:r>
      <w:r w:rsidRPr="00D120CB">
        <w:rPr>
          <w:rFonts w:ascii="Times New Roman" w:eastAsia="Times New Roman" w:hAnsi="Times New Roman" w:cs="Times New Roman"/>
          <w:sz w:val="24"/>
          <w:szCs w:val="24"/>
        </w:rPr>
        <w:t>МОС 240 – Отговорност на одитора относно измами при одита на финансови отчети”, § 29.</w:t>
      </w:r>
    </w:p>
    <w:p w:rsidR="00D120CB" w:rsidRPr="00D120CB" w:rsidRDefault="00D120CB" w:rsidP="00D120CB">
      <w:pPr>
        <w:spacing w:after="0" w:line="240" w:lineRule="auto"/>
        <w:jc w:val="both"/>
        <w:rPr>
          <w:rFonts w:ascii="Times New Roman" w:eastAsia="Times New Roman" w:hAnsi="Times New Roman" w:cs="Times New Roman"/>
          <w:sz w:val="24"/>
          <w:szCs w:val="24"/>
          <w:u w:val="single"/>
        </w:rPr>
      </w:pPr>
    </w:p>
    <w:p w:rsidR="00D120CB" w:rsidRPr="00D120CB" w:rsidRDefault="00D120CB" w:rsidP="00D120CB">
      <w:pPr>
        <w:autoSpaceDE w:val="0"/>
        <w:autoSpaceDN w:val="0"/>
        <w:adjustRightInd w:val="0"/>
        <w:spacing w:after="0" w:line="240" w:lineRule="auto"/>
        <w:jc w:val="both"/>
        <w:rPr>
          <w:rFonts w:ascii="Times New Roman" w:eastAsia="Times New Roman" w:hAnsi="Times New Roman" w:cs="Times New Roman"/>
          <w:b/>
          <w:sz w:val="24"/>
          <w:szCs w:val="24"/>
        </w:rPr>
      </w:pPr>
    </w:p>
    <w:p w:rsidR="00D120CB" w:rsidRPr="00D120CB" w:rsidRDefault="00047928" w:rsidP="00D120C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rPr>
        <w:t>60.</w:t>
      </w:r>
      <w:r w:rsidR="00D120CB" w:rsidRPr="00D120CB">
        <w:rPr>
          <w:rFonts w:ascii="Times New Roman" w:eastAsia="Times New Roman" w:hAnsi="Times New Roman" w:cs="Times New Roman"/>
          <w:sz w:val="24"/>
          <w:szCs w:val="24"/>
        </w:rPr>
        <w:t>Кое от изброените изявления на ръководството или лицата, натоварени с общо управление, до одитора е неподходящо, съгласно МОС 240 „Отговорност на одитора относно измами при одита на финансови отчети”:</w:t>
      </w:r>
    </w:p>
    <w:p w:rsidR="00D120CB" w:rsidRPr="00D120CB" w:rsidRDefault="00D120CB" w:rsidP="00D120CB">
      <w:pPr>
        <w:autoSpaceDE w:val="0"/>
        <w:autoSpaceDN w:val="0"/>
        <w:adjustRightInd w:val="0"/>
        <w:spacing w:after="0" w:line="240" w:lineRule="auto"/>
        <w:jc w:val="both"/>
        <w:rPr>
          <w:rFonts w:ascii="Times New Roman" w:eastAsia="TimesNewRomanPSMT" w:hAnsi="Times New Roman" w:cs="Times New Roman"/>
          <w:sz w:val="24"/>
          <w:szCs w:val="24"/>
        </w:rPr>
      </w:pPr>
    </w:p>
    <w:p w:rsidR="00D120CB" w:rsidRPr="00047928" w:rsidRDefault="00D120CB" w:rsidP="00D120CB">
      <w:pPr>
        <w:numPr>
          <w:ilvl w:val="0"/>
          <w:numId w:val="5"/>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D120CB">
        <w:rPr>
          <w:rFonts w:ascii="Times New Roman" w:eastAsia="TimesNewRomanPSMT" w:hAnsi="Times New Roman" w:cs="Times New Roman"/>
          <w:sz w:val="24"/>
          <w:szCs w:val="24"/>
        </w:rPr>
        <w:lastRenderedPageBreak/>
        <w:t>те не носят отговорност за подправена, под натиск от външни за предприятието фактори, финансова отчетност</w:t>
      </w:r>
    </w:p>
    <w:p w:rsidR="00D120CB" w:rsidRPr="00047928" w:rsidRDefault="00D120CB" w:rsidP="00D120CB">
      <w:pPr>
        <w:numPr>
          <w:ilvl w:val="0"/>
          <w:numId w:val="5"/>
        </w:numPr>
        <w:autoSpaceDE w:val="0"/>
        <w:autoSpaceDN w:val="0"/>
        <w:adjustRightInd w:val="0"/>
        <w:spacing w:after="0" w:line="240" w:lineRule="auto"/>
        <w:ind w:left="0" w:hanging="357"/>
        <w:jc w:val="both"/>
        <w:rPr>
          <w:rFonts w:ascii="Times New Roman" w:eastAsia="TimesNewRomanPSMT" w:hAnsi="Times New Roman" w:cs="Times New Roman"/>
          <w:sz w:val="24"/>
          <w:szCs w:val="24"/>
        </w:rPr>
      </w:pPr>
      <w:r w:rsidRPr="00D120CB">
        <w:rPr>
          <w:rFonts w:ascii="Times New Roman" w:eastAsia="TimesNewRomanPSMT" w:hAnsi="Times New Roman" w:cs="Times New Roman"/>
          <w:sz w:val="24"/>
          <w:szCs w:val="24"/>
        </w:rPr>
        <w:t>те са оповестили пред одитора резултатите от управленската оценка на риска финансовият отчет да съдържа съществени отклонения в резултат на измама</w:t>
      </w:r>
    </w:p>
    <w:p w:rsidR="00D120CB" w:rsidRPr="00047928" w:rsidRDefault="00D120CB" w:rsidP="00D120CB">
      <w:pPr>
        <w:numPr>
          <w:ilvl w:val="0"/>
          <w:numId w:val="5"/>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D120CB">
        <w:rPr>
          <w:rFonts w:ascii="Times New Roman" w:eastAsia="TimesNewRomanPSMT" w:hAnsi="Times New Roman" w:cs="Times New Roman"/>
          <w:sz w:val="24"/>
          <w:szCs w:val="24"/>
        </w:rPr>
        <w:t>те са оповестили пред одитора известни им измами или подозрения за измами, засягащи предприятието, в които участва ръководството, служители, които играят съществена роля в системата за вътрешен контрол; или други лица, когато измамата може да има съществен ефект върху финансовия отчет</w:t>
      </w:r>
    </w:p>
    <w:p w:rsidR="00D120CB" w:rsidRPr="00D120CB" w:rsidRDefault="00D120CB" w:rsidP="00D120CB">
      <w:pPr>
        <w:numPr>
          <w:ilvl w:val="0"/>
          <w:numId w:val="5"/>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D120CB">
        <w:rPr>
          <w:rFonts w:ascii="Times New Roman" w:eastAsia="TimesNewRomanPSMT" w:hAnsi="Times New Roman" w:cs="Times New Roman"/>
          <w:sz w:val="24"/>
          <w:szCs w:val="24"/>
        </w:rPr>
        <w:t>те са оповестили пред одитора известните им твърдения за наличие на измама, или за подозирана измама, засягаща финансовия отчет на предприятието, които са съобщени от служители, бивши служители, анализатори, регулаторни органи или други лица</w:t>
      </w:r>
    </w:p>
    <w:p w:rsidR="00D120CB" w:rsidRPr="00D120CB" w:rsidRDefault="00D120CB" w:rsidP="00D120CB">
      <w:pPr>
        <w:autoSpaceDE w:val="0"/>
        <w:autoSpaceDN w:val="0"/>
        <w:adjustRightInd w:val="0"/>
        <w:spacing w:after="0" w:line="240" w:lineRule="auto"/>
        <w:ind w:firstLine="696"/>
        <w:jc w:val="both"/>
        <w:rPr>
          <w:rFonts w:ascii="Times New Roman" w:eastAsia="Times New Roman" w:hAnsi="Times New Roman" w:cs="Times New Roman"/>
          <w:sz w:val="24"/>
          <w:szCs w:val="24"/>
        </w:rPr>
      </w:pPr>
      <w:r w:rsidRPr="00D120CB">
        <w:rPr>
          <w:rFonts w:ascii="Times New Roman" w:eastAsia="Times New Roman" w:hAnsi="Times New Roman" w:cs="Times New Roman"/>
          <w:b/>
          <w:sz w:val="24"/>
          <w:szCs w:val="24"/>
          <w:u w:val="single"/>
        </w:rPr>
        <w:tab/>
      </w:r>
    </w:p>
    <w:p w:rsidR="00D120CB" w:rsidRPr="00047928" w:rsidRDefault="00047928" w:rsidP="000479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Верен отговор</w:t>
      </w:r>
      <w:r>
        <w:rPr>
          <w:rFonts w:ascii="Times New Roman" w:eastAsia="Times New Roman" w:hAnsi="Times New Roman" w:cs="Times New Roman"/>
          <w:b/>
          <w:sz w:val="24"/>
          <w:szCs w:val="24"/>
        </w:rPr>
        <w:t xml:space="preserve">  А, </w:t>
      </w:r>
      <w:r w:rsidR="00D120CB" w:rsidRPr="00D120CB">
        <w:rPr>
          <w:rFonts w:ascii="Times New Roman" w:eastAsia="Times New Roman" w:hAnsi="Times New Roman" w:cs="Times New Roman"/>
          <w:sz w:val="24"/>
          <w:szCs w:val="24"/>
        </w:rPr>
        <w:t>МОС 240 – Отговорност на одитора относно измами при одита на финансови отчети”, § 39.</w:t>
      </w:r>
    </w:p>
    <w:p w:rsidR="00D120CB" w:rsidRPr="00D120CB" w:rsidRDefault="00D120CB" w:rsidP="00D120CB">
      <w:pPr>
        <w:autoSpaceDE w:val="0"/>
        <w:autoSpaceDN w:val="0"/>
        <w:adjustRightInd w:val="0"/>
        <w:spacing w:after="0" w:line="240" w:lineRule="auto"/>
        <w:jc w:val="both"/>
        <w:rPr>
          <w:rFonts w:ascii="Times New Roman" w:eastAsia="Times New Roman" w:hAnsi="Times New Roman" w:cs="Times New Roman"/>
          <w:sz w:val="24"/>
          <w:szCs w:val="24"/>
        </w:rPr>
      </w:pPr>
    </w:p>
    <w:p w:rsidR="00D120CB" w:rsidRPr="00D120CB" w:rsidRDefault="00D120CB" w:rsidP="00D120CB">
      <w:pPr>
        <w:autoSpaceDE w:val="0"/>
        <w:autoSpaceDN w:val="0"/>
        <w:adjustRightInd w:val="0"/>
        <w:spacing w:after="0" w:line="240" w:lineRule="auto"/>
        <w:jc w:val="both"/>
        <w:rPr>
          <w:rFonts w:ascii="Times New Roman" w:eastAsia="Times New Roman" w:hAnsi="Times New Roman" w:cs="Times New Roman"/>
          <w:sz w:val="24"/>
          <w:szCs w:val="24"/>
        </w:rPr>
      </w:pPr>
    </w:p>
    <w:p w:rsidR="00D120CB" w:rsidRPr="00047928" w:rsidRDefault="00047928" w:rsidP="00D120C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rPr>
        <w:t>61.</w:t>
      </w:r>
      <w:r w:rsidR="00D120CB" w:rsidRPr="00D120CB">
        <w:rPr>
          <w:rFonts w:ascii="Times New Roman" w:eastAsia="Times New Roman" w:hAnsi="Times New Roman" w:cs="Times New Roman"/>
          <w:sz w:val="24"/>
          <w:szCs w:val="24"/>
        </w:rPr>
        <w:t>К</w:t>
      </w:r>
      <w:r w:rsidR="00D120CB" w:rsidRPr="00D120CB">
        <w:rPr>
          <w:rFonts w:ascii="Times New Roman" w:eastAsia="TimesNewRomanPSMT" w:hAnsi="Times New Roman" w:cs="Times New Roman"/>
          <w:sz w:val="24"/>
          <w:szCs w:val="24"/>
        </w:rPr>
        <w:t xml:space="preserve">огато работата на експерта на одитора, в контекста на </w:t>
      </w:r>
      <w:r w:rsidR="00D120CB" w:rsidRPr="00D120CB">
        <w:rPr>
          <w:rFonts w:ascii="Times New Roman" w:eastAsia="Times New Roman" w:hAnsi="Times New Roman" w:cs="Times New Roman"/>
          <w:sz w:val="24"/>
          <w:szCs w:val="24"/>
        </w:rPr>
        <w:t xml:space="preserve">МОС 620 „Ползване работата на експерт на одитора”, </w:t>
      </w:r>
      <w:r w:rsidR="00D120CB" w:rsidRPr="00D120CB">
        <w:rPr>
          <w:rFonts w:ascii="Times New Roman" w:eastAsia="TimesNewRomanPSMT" w:hAnsi="Times New Roman" w:cs="Times New Roman"/>
          <w:sz w:val="24"/>
          <w:szCs w:val="24"/>
        </w:rPr>
        <w:t>е свързана с използването на съществени предположения и методи, кой от изброените фактори не се свързва с оценката на одитора на тези предположения и методи?</w:t>
      </w:r>
    </w:p>
    <w:p w:rsidR="00D120CB" w:rsidRPr="00047928" w:rsidRDefault="00D120CB" w:rsidP="00D120CB">
      <w:pPr>
        <w:spacing w:after="0" w:line="240" w:lineRule="auto"/>
        <w:jc w:val="both"/>
        <w:rPr>
          <w:rFonts w:ascii="Times New Roman" w:eastAsia="Times New Roman" w:hAnsi="Times New Roman" w:cs="Times New Roman"/>
          <w:sz w:val="24"/>
          <w:szCs w:val="24"/>
        </w:rPr>
      </w:pPr>
      <w:r w:rsidRPr="00D120CB">
        <w:rPr>
          <w:rFonts w:ascii="Times New Roman" w:eastAsia="TimesNewRomanPSMT" w:hAnsi="Times New Roman" w:cs="Times New Roman"/>
          <w:sz w:val="24"/>
          <w:szCs w:val="24"/>
        </w:rPr>
        <w:t>А) дали са общоприети в рамките на областта на експерта на одитора</w:t>
      </w:r>
    </w:p>
    <w:p w:rsidR="00D120CB" w:rsidRPr="00047928" w:rsidRDefault="00D120CB" w:rsidP="00D120CB">
      <w:pPr>
        <w:spacing w:after="0" w:line="240" w:lineRule="auto"/>
        <w:jc w:val="both"/>
        <w:rPr>
          <w:rFonts w:ascii="Times New Roman" w:eastAsia="Times New Roman" w:hAnsi="Times New Roman" w:cs="Times New Roman"/>
          <w:sz w:val="24"/>
          <w:szCs w:val="24"/>
        </w:rPr>
      </w:pPr>
      <w:r w:rsidRPr="00D120CB">
        <w:rPr>
          <w:rFonts w:ascii="Times New Roman" w:eastAsia="TimesNewRomanPSMT" w:hAnsi="Times New Roman" w:cs="Times New Roman"/>
          <w:sz w:val="24"/>
          <w:szCs w:val="24"/>
        </w:rPr>
        <w:t>Б) дали съответстват на изискванията на приложимата обща рамка за финансово отчитане</w:t>
      </w:r>
    </w:p>
    <w:p w:rsidR="00D120CB" w:rsidRPr="00047928" w:rsidRDefault="00D120CB" w:rsidP="00D120CB">
      <w:pPr>
        <w:spacing w:after="0" w:line="240" w:lineRule="auto"/>
        <w:jc w:val="both"/>
        <w:rPr>
          <w:rFonts w:ascii="Times New Roman" w:eastAsia="Times New Roman" w:hAnsi="Times New Roman" w:cs="Times New Roman"/>
          <w:sz w:val="24"/>
          <w:szCs w:val="24"/>
          <w:highlight w:val="yellow"/>
        </w:rPr>
      </w:pPr>
      <w:r w:rsidRPr="00D120CB">
        <w:rPr>
          <w:rFonts w:ascii="Times New Roman" w:eastAsia="TimesNewRomanPSMT" w:hAnsi="Times New Roman" w:cs="Times New Roman"/>
          <w:sz w:val="24"/>
          <w:szCs w:val="24"/>
        </w:rPr>
        <w:t>В) дали са съгласувани с ръководството</w:t>
      </w:r>
    </w:p>
    <w:p w:rsidR="00D120CB" w:rsidRPr="00D120CB" w:rsidRDefault="00D120CB" w:rsidP="00D120CB">
      <w:pPr>
        <w:spacing w:after="0" w:line="240" w:lineRule="auto"/>
        <w:jc w:val="both"/>
        <w:rPr>
          <w:rFonts w:ascii="Times New Roman" w:eastAsia="Times New Roman" w:hAnsi="Times New Roman" w:cs="Times New Roman"/>
          <w:sz w:val="24"/>
          <w:szCs w:val="24"/>
        </w:rPr>
      </w:pPr>
      <w:r w:rsidRPr="00D120CB">
        <w:rPr>
          <w:rFonts w:ascii="Times New Roman" w:eastAsia="TimesNewRomanPSMT" w:hAnsi="Times New Roman" w:cs="Times New Roman"/>
          <w:sz w:val="24"/>
          <w:szCs w:val="24"/>
        </w:rPr>
        <w:t>Г) дали са зависими от използването на специализирани модели</w:t>
      </w:r>
    </w:p>
    <w:p w:rsidR="00D120CB" w:rsidRPr="00D120CB" w:rsidRDefault="00D120CB" w:rsidP="00047928">
      <w:pPr>
        <w:autoSpaceDE w:val="0"/>
        <w:autoSpaceDN w:val="0"/>
        <w:adjustRightInd w:val="0"/>
        <w:spacing w:after="0" w:line="240" w:lineRule="auto"/>
        <w:jc w:val="both"/>
        <w:rPr>
          <w:rFonts w:ascii="Times New Roman" w:eastAsia="Times New Roman" w:hAnsi="Times New Roman" w:cs="Times New Roman"/>
          <w:sz w:val="24"/>
          <w:szCs w:val="24"/>
        </w:rPr>
      </w:pPr>
    </w:p>
    <w:p w:rsidR="00D120CB" w:rsidRDefault="00047928" w:rsidP="000479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Верен отговор</w:t>
      </w:r>
      <w:r w:rsidR="00D120CB" w:rsidRPr="00D120CB">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В, </w:t>
      </w:r>
      <w:r w:rsidR="00D120CB" w:rsidRPr="00D120CB">
        <w:rPr>
          <w:rFonts w:ascii="Times New Roman" w:eastAsia="Times New Roman" w:hAnsi="Times New Roman" w:cs="Times New Roman"/>
          <w:sz w:val="24"/>
          <w:szCs w:val="24"/>
        </w:rPr>
        <w:t>МОС 620 – Ползване</w:t>
      </w:r>
      <w:r>
        <w:rPr>
          <w:rFonts w:ascii="Times New Roman" w:eastAsia="Times New Roman" w:hAnsi="Times New Roman" w:cs="Times New Roman"/>
          <w:sz w:val="24"/>
          <w:szCs w:val="24"/>
        </w:rPr>
        <w:t xml:space="preserve"> работата на експерт на одитора</w:t>
      </w:r>
      <w:r w:rsidR="00D120CB" w:rsidRPr="00D120CB">
        <w:rPr>
          <w:rFonts w:ascii="Times New Roman" w:eastAsia="Times New Roman" w:hAnsi="Times New Roman" w:cs="Times New Roman"/>
          <w:sz w:val="24"/>
          <w:szCs w:val="24"/>
        </w:rPr>
        <w:t>, Приложение и друг пояснителен материал А37.</w:t>
      </w:r>
    </w:p>
    <w:p w:rsidR="00047928" w:rsidRDefault="00047928" w:rsidP="00047928">
      <w:pPr>
        <w:spacing w:after="0" w:line="240" w:lineRule="auto"/>
        <w:jc w:val="both"/>
        <w:rPr>
          <w:rFonts w:ascii="Times New Roman" w:eastAsia="Times New Roman" w:hAnsi="Times New Roman" w:cs="Times New Roman"/>
          <w:sz w:val="24"/>
          <w:szCs w:val="24"/>
        </w:rPr>
      </w:pPr>
    </w:p>
    <w:p w:rsidR="00047928" w:rsidRPr="003C2E91" w:rsidRDefault="00047928" w:rsidP="00047928">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w:t>
      </w:r>
      <w:r w:rsidRPr="00047928">
        <w:rPr>
          <w:rFonts w:ascii="Times New Roman" w:eastAsia="Times New Roman" w:hAnsi="Times New Roman" w:cs="Times New Roman"/>
          <w:bCs/>
          <w:sz w:val="24"/>
          <w:szCs w:val="24"/>
        </w:rPr>
        <w:t xml:space="preserve"> </w:t>
      </w:r>
      <w:r w:rsidRPr="003C2E91">
        <w:rPr>
          <w:rFonts w:ascii="Times New Roman" w:eastAsia="Times New Roman" w:hAnsi="Times New Roman" w:cs="Times New Roman"/>
          <w:bCs/>
          <w:sz w:val="24"/>
          <w:szCs w:val="24"/>
        </w:rPr>
        <w:t xml:space="preserve">При прилагане на МОС 800 Одити на финансови отчети със специално предназначение одиторският доклад върху </w:t>
      </w:r>
      <w:r w:rsidRPr="003C2E91">
        <w:rPr>
          <w:rFonts w:ascii="Times New Roman" w:eastAsia="Times New Roman" w:hAnsi="Times New Roman" w:cs="Times New Roman"/>
          <w:sz w:val="24"/>
          <w:szCs w:val="24"/>
        </w:rPr>
        <w:t>финансов отчет, изготвен в съответствие с разпоредби за финансово отчитане на договор:</w:t>
      </w:r>
    </w:p>
    <w:p w:rsidR="00047928" w:rsidRPr="001B24CC" w:rsidRDefault="00047928" w:rsidP="00047928">
      <w:pPr>
        <w:spacing w:after="0" w:line="240" w:lineRule="auto"/>
        <w:jc w:val="both"/>
        <w:rPr>
          <w:rFonts w:ascii="Times New Roman" w:eastAsia="Times New Roman" w:hAnsi="Times New Roman" w:cs="Times New Roman"/>
          <w:sz w:val="24"/>
          <w:szCs w:val="24"/>
        </w:rPr>
      </w:pPr>
      <w:r w:rsidRPr="001B24CC">
        <w:rPr>
          <w:rFonts w:ascii="Times New Roman" w:eastAsia="Times New Roman" w:hAnsi="Times New Roman" w:cs="Times New Roman"/>
          <w:sz w:val="24"/>
          <w:szCs w:val="24"/>
        </w:rPr>
        <w:t>а/</w:t>
      </w:r>
      <w:r w:rsidRPr="001B24CC">
        <w:rPr>
          <w:rFonts w:ascii="Times New Roman" w:eastAsia="Times New Roman" w:hAnsi="Times New Roman" w:cs="Times New Roman"/>
          <w:bCs/>
          <w:sz w:val="24"/>
          <w:szCs w:val="24"/>
        </w:rPr>
        <w:t xml:space="preserve"> включва параграф за база за отчитане и параграф за ограничение за разпространение и използване на одиторския доклад</w:t>
      </w:r>
    </w:p>
    <w:p w:rsidR="00047928" w:rsidRPr="001B24CC" w:rsidRDefault="00047928" w:rsidP="00047928">
      <w:pPr>
        <w:spacing w:after="0" w:line="240" w:lineRule="auto"/>
        <w:jc w:val="both"/>
        <w:rPr>
          <w:rFonts w:ascii="Times New Roman" w:eastAsia="Times New Roman" w:hAnsi="Times New Roman" w:cs="Times New Roman"/>
          <w:sz w:val="24"/>
          <w:szCs w:val="24"/>
        </w:rPr>
      </w:pPr>
      <w:r w:rsidRPr="001B24CC">
        <w:rPr>
          <w:rFonts w:ascii="Times New Roman" w:eastAsia="Times New Roman" w:hAnsi="Times New Roman" w:cs="Times New Roman"/>
          <w:sz w:val="24"/>
          <w:szCs w:val="24"/>
        </w:rPr>
        <w:t xml:space="preserve">б/ не </w:t>
      </w:r>
      <w:r w:rsidRPr="001B24CC">
        <w:rPr>
          <w:rFonts w:ascii="Times New Roman" w:eastAsia="Times New Roman" w:hAnsi="Times New Roman" w:cs="Times New Roman"/>
          <w:bCs/>
          <w:sz w:val="24"/>
          <w:szCs w:val="24"/>
        </w:rPr>
        <w:t>включва параграф за база за отчитане и параграф за ограничение за разпространение и използване на одиторския доклад</w:t>
      </w:r>
    </w:p>
    <w:p w:rsidR="00047928" w:rsidRPr="001B24CC" w:rsidRDefault="00047928" w:rsidP="00047928">
      <w:pPr>
        <w:spacing w:after="0" w:line="240" w:lineRule="auto"/>
        <w:jc w:val="both"/>
        <w:rPr>
          <w:rFonts w:ascii="Times New Roman" w:eastAsia="Times New Roman" w:hAnsi="Times New Roman" w:cs="Times New Roman"/>
          <w:sz w:val="24"/>
          <w:szCs w:val="24"/>
        </w:rPr>
      </w:pPr>
      <w:r w:rsidRPr="001B24CC">
        <w:rPr>
          <w:rFonts w:ascii="Times New Roman" w:eastAsia="Times New Roman" w:hAnsi="Times New Roman" w:cs="Times New Roman"/>
          <w:sz w:val="24"/>
          <w:szCs w:val="24"/>
        </w:rPr>
        <w:t xml:space="preserve">в/ не </w:t>
      </w:r>
      <w:r w:rsidRPr="001B24CC">
        <w:rPr>
          <w:rFonts w:ascii="Times New Roman" w:eastAsia="Times New Roman" w:hAnsi="Times New Roman" w:cs="Times New Roman"/>
          <w:bCs/>
          <w:sz w:val="24"/>
          <w:szCs w:val="24"/>
        </w:rPr>
        <w:t>включва параграф за база за отчитане, но включва параграф за ограничение за разпространение и използване на одиторския доклад</w:t>
      </w:r>
    </w:p>
    <w:p w:rsidR="00047928" w:rsidRPr="001B24CC" w:rsidRDefault="00047928" w:rsidP="00047928">
      <w:pPr>
        <w:spacing w:after="0" w:line="240" w:lineRule="auto"/>
        <w:jc w:val="both"/>
        <w:rPr>
          <w:rFonts w:ascii="Times New Roman" w:eastAsia="Times New Roman" w:hAnsi="Times New Roman" w:cs="Times New Roman"/>
          <w:bCs/>
          <w:sz w:val="24"/>
          <w:szCs w:val="24"/>
        </w:rPr>
      </w:pPr>
      <w:r w:rsidRPr="001B24CC">
        <w:rPr>
          <w:rFonts w:ascii="Times New Roman" w:eastAsia="Times New Roman" w:hAnsi="Times New Roman" w:cs="Times New Roman"/>
          <w:bCs/>
          <w:sz w:val="24"/>
          <w:szCs w:val="24"/>
        </w:rPr>
        <w:t>г/ включва параграф за база за отчитане, но не включва параграф за ограничение за разпространение и използване на одиторския доклад</w:t>
      </w:r>
    </w:p>
    <w:p w:rsidR="00047928" w:rsidRPr="001B24CC" w:rsidRDefault="00047928" w:rsidP="00047928">
      <w:pPr>
        <w:spacing w:after="0" w:line="240" w:lineRule="auto"/>
        <w:jc w:val="both"/>
        <w:rPr>
          <w:rFonts w:ascii="Times New Roman" w:eastAsia="Times New Roman" w:hAnsi="Times New Roman" w:cs="Times New Roman"/>
          <w:bCs/>
          <w:sz w:val="24"/>
          <w:szCs w:val="24"/>
        </w:rPr>
      </w:pPr>
    </w:p>
    <w:p w:rsidR="00047928" w:rsidRDefault="00047928" w:rsidP="00047928">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Верен отговор: а, </w:t>
      </w:r>
      <w:r w:rsidRPr="001B24CC">
        <w:rPr>
          <w:rFonts w:ascii="Times New Roman" w:eastAsia="Times New Roman" w:hAnsi="Times New Roman" w:cs="Times New Roman"/>
          <w:bCs/>
          <w:sz w:val="24"/>
          <w:szCs w:val="24"/>
        </w:rPr>
        <w:t>МОС 800, Пример 1</w:t>
      </w:r>
    </w:p>
    <w:p w:rsidR="00047928" w:rsidRDefault="00047928" w:rsidP="00047928">
      <w:pPr>
        <w:autoSpaceDE w:val="0"/>
        <w:autoSpaceDN w:val="0"/>
        <w:adjustRightInd w:val="0"/>
        <w:spacing w:after="0" w:line="240" w:lineRule="auto"/>
        <w:jc w:val="both"/>
        <w:rPr>
          <w:rFonts w:ascii="Times New Roman" w:eastAsia="Times New Roman" w:hAnsi="Times New Roman" w:cs="Times New Roman"/>
          <w:bCs/>
          <w:sz w:val="24"/>
          <w:szCs w:val="24"/>
        </w:rPr>
      </w:pPr>
    </w:p>
    <w:p w:rsidR="00047928" w:rsidRPr="003C2E91" w:rsidRDefault="00047928" w:rsidP="000479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63</w:t>
      </w:r>
      <w:r>
        <w:rPr>
          <w:rFonts w:ascii="Times New Roman" w:eastAsia="Times New Roman" w:hAnsi="Times New Roman" w:cs="Times New Roman"/>
          <w:bCs/>
          <w:sz w:val="24"/>
          <w:szCs w:val="24"/>
        </w:rPr>
        <w:t>.</w:t>
      </w:r>
      <w:r w:rsidRPr="003C2E91">
        <w:rPr>
          <w:rFonts w:ascii="Times New Roman" w:eastAsia="Times New Roman" w:hAnsi="Times New Roman" w:cs="Times New Roman"/>
          <w:color w:val="000000"/>
          <w:sz w:val="24"/>
          <w:szCs w:val="24"/>
        </w:rPr>
        <w:t xml:space="preserve">Вие отговаряте за първоначален одиторски ангажимент – одит на финансовия отчет за 20Х2 г. на клиента „АБВ” АД. Одиторът не е наблюдавал инвентаризацията на материалните запаси в края на предходния период и не е в състояние да получи достатъчни и уместни одиторски доказателства относно началните им салда чрез алтернативни процедури. Одиторът е наблюдавал инвентаризацията на материалните запаси към 31.12.20Х2 г. и в </w:t>
      </w:r>
      <w:r w:rsidRPr="003C2E91">
        <w:rPr>
          <w:rFonts w:ascii="Times New Roman" w:eastAsia="Times New Roman" w:hAnsi="Times New Roman" w:cs="Times New Roman"/>
          <w:color w:val="000000"/>
          <w:sz w:val="24"/>
          <w:szCs w:val="24"/>
        </w:rPr>
        <w:lastRenderedPageBreak/>
        <w:t>комбинация с допълнителни одиторски процедури е получил достатъчни и уместни доказателства относно съществуването, пълнотата, оценката и представянето на материалните запаси към края на 20Х2 г. Материалните запаси представляват около 85% от общата сума на активите на дружество „АБВ” АД. Финансовото състояние в края на годината е представено достоверно.</w:t>
      </w:r>
    </w:p>
    <w:p w:rsidR="00047928" w:rsidRPr="003C2E91" w:rsidRDefault="00047928" w:rsidP="00047928">
      <w:pPr>
        <w:spacing w:after="0" w:line="240" w:lineRule="auto"/>
        <w:jc w:val="both"/>
        <w:rPr>
          <w:rFonts w:ascii="Times New Roman" w:eastAsia="Times New Roman" w:hAnsi="Times New Roman" w:cs="Times New Roman"/>
          <w:color w:val="000000"/>
          <w:sz w:val="24"/>
          <w:szCs w:val="24"/>
        </w:rPr>
      </w:pPr>
      <w:r w:rsidRPr="003C2E91">
        <w:rPr>
          <w:rFonts w:ascii="Times New Roman" w:eastAsia="Times New Roman" w:hAnsi="Times New Roman" w:cs="Times New Roman"/>
          <w:color w:val="000000"/>
          <w:sz w:val="24"/>
          <w:szCs w:val="24"/>
        </w:rPr>
        <w:t xml:space="preserve"> Какво одит мнение би трябвало да издаде одиторът, ако възможните ефекти от неспособността да се получат достатъчни и уместни одиторски доказателства относно началните салда на материалните запаси се считат за съществени, но не и всеобхватни?</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bCs/>
          <w:color w:val="000000"/>
          <w:sz w:val="24"/>
          <w:szCs w:val="24"/>
        </w:rPr>
        <w:t xml:space="preserve">а) квалифицирано одит мнение по отношение на финансовите резултати за годината и нетните парични потоци от основната дейност, включени в отчета за паричните потоци </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б) отказ от изразяване на мнение върху финансовите резултати за годината и нетните парични потоци от основната дейност, включени в отчета за паричните потоци</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в) квалифицирано одит мнение относно финансовото състояние на „АБВ” АД към началото на годината</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г) квалифицирано одит мнение относно финансовите резултати за годината, нетните паричните потоци от основната дейност, включени в отчета за паричните потоци и относно финансовото състояние на „АБВ” АД</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Верен отговор:</w:t>
      </w:r>
      <w:r w:rsidRPr="001B24CC">
        <w:rPr>
          <w:rFonts w:ascii="Times New Roman" w:eastAsia="Times New Roman" w:hAnsi="Times New Roman" w:cs="Times New Roman"/>
          <w:color w:val="000000"/>
          <w:sz w:val="24"/>
          <w:szCs w:val="24"/>
        </w:rPr>
        <w:t xml:space="preserve">: </w:t>
      </w:r>
      <w:r w:rsidRPr="001B24CC">
        <w:rPr>
          <w:rFonts w:ascii="Times New Roman" w:eastAsia="Times New Roman" w:hAnsi="Times New Roman" w:cs="Times New Roman"/>
          <w:b/>
          <w:color w:val="000000"/>
          <w:sz w:val="24"/>
          <w:szCs w:val="24"/>
        </w:rPr>
        <w:t>А</w:t>
      </w:r>
      <w:r w:rsidRPr="001B24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 </w:t>
      </w:r>
      <w:r w:rsidRPr="00047928">
        <w:rPr>
          <w:rFonts w:ascii="Times New Roman" w:eastAsia="Times New Roman" w:hAnsi="Times New Roman" w:cs="Times New Roman"/>
          <w:bCs/>
          <w:color w:val="000000"/>
          <w:sz w:val="24"/>
          <w:szCs w:val="24"/>
        </w:rPr>
        <w:t>МОС 510. А 8б</w:t>
      </w:r>
      <w:r w:rsidRPr="001B24CC">
        <w:rPr>
          <w:rFonts w:ascii="Times New Roman" w:eastAsia="Times New Roman" w:hAnsi="Times New Roman" w:cs="Times New Roman"/>
          <w:b/>
          <w:bCs/>
          <w:color w:val="000000"/>
          <w:sz w:val="24"/>
          <w:szCs w:val="24"/>
        </w:rPr>
        <w:t xml:space="preserve"> </w:t>
      </w:r>
    </w:p>
    <w:p w:rsidR="00047928" w:rsidRDefault="00047928" w:rsidP="00047928">
      <w:pPr>
        <w:spacing w:after="0" w:line="240" w:lineRule="auto"/>
        <w:jc w:val="both"/>
        <w:rPr>
          <w:rFonts w:ascii="Times New Roman" w:eastAsia="Times New Roman" w:hAnsi="Times New Roman" w:cs="Times New Roman"/>
          <w:color w:val="000000"/>
          <w:sz w:val="24"/>
          <w:szCs w:val="24"/>
        </w:rPr>
      </w:pP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Pr="00047928">
        <w:rPr>
          <w:rFonts w:ascii="Times New Roman" w:eastAsia="Times New Roman" w:hAnsi="Times New Roman" w:cs="Times New Roman"/>
          <w:color w:val="000000"/>
          <w:sz w:val="24"/>
          <w:szCs w:val="24"/>
        </w:rPr>
        <w:t xml:space="preserve"> </w:t>
      </w:r>
      <w:r w:rsidRPr="001B24CC">
        <w:rPr>
          <w:rFonts w:ascii="Times New Roman" w:eastAsia="Times New Roman" w:hAnsi="Times New Roman" w:cs="Times New Roman"/>
          <w:color w:val="000000"/>
          <w:sz w:val="24"/>
          <w:szCs w:val="24"/>
        </w:rPr>
        <w:t>Вие сте одитор на дружество „Хром” АД, чиито акции се търгуват на Българска фондова борса. По време на приключване на одита за 20Х2 г., директорът за връзки с обществеността на дружеството ви показва маркетинговия доклад на „Хром” АД, който ще бъде включен в годишния доклад за дейността на дружеството. Годишният доклад за дейността ще бъде публикуван в един документ, заедно с одитирания финансов отчет и одиторския доклад върху него. В маркетинговия доклад, наред с други неща, се съдържа следното:</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„Стоки/съставни части от готовата продукция на „Хром” АД не са били тествани върху животни”</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„Всички опаковки, които се използват от „Хром” АД са от рециклирани материали”</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 xml:space="preserve"> По време на одита са ви станали известни факти, които опровергават верността на горните две твърдения. Какво би трябвало да предприеме одиторът?</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а) да издаде модифицирано одиторско мнение в съответствие с МОС 705 “Модификации на мнението, изразено в доклада на независимия одитор”</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 xml:space="preserve">б) да определи дали одитирания финансов отчет или другата информация трябва да бъдат променени </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bCs/>
          <w:color w:val="000000"/>
          <w:sz w:val="24"/>
          <w:szCs w:val="24"/>
        </w:rPr>
        <w:t xml:space="preserve">в) да обсъди въпроса с ръководството, след което може да поиска от ръководството да се консултира с квалифицирана трета страна, като например с юридическия съветник на дружеството. Ако ръководството откаже да коригира маркетинговата информация, одиторът уведомява лицата, натоварени с общо управление, </w:t>
      </w:r>
      <w:r>
        <w:rPr>
          <w:rFonts w:ascii="Times New Roman" w:eastAsia="Times New Roman" w:hAnsi="Times New Roman" w:cs="Times New Roman"/>
          <w:bCs/>
          <w:color w:val="000000"/>
          <w:sz w:val="24"/>
          <w:szCs w:val="24"/>
        </w:rPr>
        <w:t>и да изиска корекцията да бъде извършена</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r w:rsidRPr="001B24CC">
        <w:rPr>
          <w:rFonts w:ascii="Times New Roman" w:eastAsia="Times New Roman" w:hAnsi="Times New Roman" w:cs="Times New Roman"/>
          <w:color w:val="000000"/>
          <w:sz w:val="24"/>
          <w:szCs w:val="24"/>
        </w:rPr>
        <w:t xml:space="preserve">г) одиторът не е задължен да предприема определени действия, тъй като въпроса няма директно отражение върху годишния финансов отчет     </w:t>
      </w:r>
    </w:p>
    <w:p w:rsidR="00047928" w:rsidRPr="001B24CC" w:rsidRDefault="00047928" w:rsidP="00047928">
      <w:pPr>
        <w:spacing w:after="0" w:line="240" w:lineRule="auto"/>
        <w:jc w:val="both"/>
        <w:rPr>
          <w:rFonts w:ascii="Times New Roman" w:eastAsia="Times New Roman" w:hAnsi="Times New Roman" w:cs="Times New Roman"/>
          <w:color w:val="000000"/>
          <w:sz w:val="24"/>
          <w:szCs w:val="24"/>
        </w:rPr>
      </w:pPr>
    </w:p>
    <w:p w:rsidR="00047928" w:rsidRPr="00047928" w:rsidRDefault="00047928" w:rsidP="000479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Верен отговор:</w:t>
      </w:r>
      <w:r w:rsidRPr="001B24CC">
        <w:rPr>
          <w:rFonts w:ascii="Times New Roman" w:eastAsia="Times New Roman" w:hAnsi="Times New Roman" w:cs="Times New Roman"/>
          <w:color w:val="000000"/>
          <w:sz w:val="24"/>
          <w:szCs w:val="24"/>
        </w:rPr>
        <w:t xml:space="preserve">:  </w:t>
      </w:r>
      <w:r w:rsidRPr="001B24CC">
        <w:rPr>
          <w:rFonts w:ascii="Times New Roman" w:eastAsia="Times New Roman" w:hAnsi="Times New Roman" w:cs="Times New Roman"/>
          <w:b/>
          <w:color w:val="000000"/>
          <w:sz w:val="24"/>
          <w:szCs w:val="24"/>
        </w:rPr>
        <w:t>В</w:t>
      </w:r>
      <w:r>
        <w:rPr>
          <w:rFonts w:ascii="Times New Roman" w:eastAsia="Times New Roman" w:hAnsi="Times New Roman" w:cs="Times New Roman"/>
          <w:color w:val="000000"/>
          <w:sz w:val="24"/>
          <w:szCs w:val="24"/>
        </w:rPr>
        <w:t xml:space="preserve">, </w:t>
      </w:r>
      <w:r w:rsidRPr="001B24CC">
        <w:rPr>
          <w:rFonts w:ascii="Times New Roman" w:eastAsia="Times New Roman" w:hAnsi="Times New Roman" w:cs="Times New Roman"/>
          <w:b/>
          <w:bCs/>
          <w:color w:val="000000"/>
          <w:sz w:val="24"/>
          <w:szCs w:val="24"/>
        </w:rPr>
        <w:t>МОС 720.14-1</w:t>
      </w:r>
      <w:r>
        <w:rPr>
          <w:rFonts w:ascii="Times New Roman" w:eastAsia="Times New Roman" w:hAnsi="Times New Roman" w:cs="Times New Roman"/>
          <w:b/>
          <w:bCs/>
          <w:color w:val="000000"/>
          <w:sz w:val="24"/>
          <w:szCs w:val="24"/>
        </w:rPr>
        <w:t>7</w:t>
      </w:r>
    </w:p>
    <w:p w:rsidR="00047928" w:rsidRDefault="00047928" w:rsidP="00047928">
      <w:pPr>
        <w:spacing w:after="0" w:line="240" w:lineRule="auto"/>
        <w:jc w:val="both"/>
        <w:rPr>
          <w:rFonts w:ascii="Times New Roman" w:eastAsia="Times New Roman" w:hAnsi="Times New Roman" w:cs="Times New Roman"/>
          <w:color w:val="000000"/>
          <w:sz w:val="24"/>
          <w:szCs w:val="24"/>
        </w:rPr>
      </w:pP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color w:val="000000"/>
          <w:sz w:val="24"/>
          <w:szCs w:val="24"/>
        </w:rPr>
        <w:lastRenderedPageBreak/>
        <w:t>65.</w:t>
      </w:r>
      <w:r w:rsidRPr="00047928">
        <w:rPr>
          <w:rFonts w:ascii="Times New Roman" w:eastAsia="Times New Roman" w:hAnsi="Times New Roman" w:cs="Times New Roman"/>
          <w:sz w:val="24"/>
          <w:szCs w:val="24"/>
        </w:rPr>
        <w:t xml:space="preserve"> </w:t>
      </w:r>
      <w:r w:rsidRPr="00047928">
        <w:rPr>
          <w:rFonts w:ascii="Times New Roman" w:eastAsia="Times New Roman" w:hAnsi="Times New Roman" w:cs="Times New Roman"/>
          <w:sz w:val="24"/>
          <w:szCs w:val="24"/>
        </w:rPr>
        <w:t>Регистриран одитор изпълнява първоначален ангажимент за одит за 20X3 г. на производствено предприятие. Предходният одитор е изразил квалифицирано  мнение върху финансовия отчет за 20X2 г. на следната база:</w:t>
      </w:r>
    </w:p>
    <w:p w:rsidR="00047928" w:rsidRPr="00047928" w:rsidRDefault="00047928" w:rsidP="00047928">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Извадка от одиторския доклад за 20X2 година</w:t>
      </w:r>
    </w:p>
    <w:p w:rsidR="00047928" w:rsidRPr="00047928" w:rsidRDefault="00047928" w:rsidP="00047928">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„База за изразяване на квалифицирано мнение“</w:t>
      </w:r>
    </w:p>
    <w:p w:rsidR="00047928" w:rsidRPr="00047928" w:rsidRDefault="00047928" w:rsidP="00047928">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Поради това, че бяхме назначени за одитори на Дружеството през 20X2 г., ние не бяхме в състояние да присъстваме на годишната инвентаризация на материалните запаси в началото на този период или да се убедим относно количествата на тези материални запаси чрез прилагането на алтернативни процедури. Тъй като началното салдо на материалните запаси влияе върху определянето на резултатите от дейността, ние не бяхме в състояние да определим дали биха били необходими корекции на резултатите от дейността и на началното салдо на неразпределената печалба за 20X2 година.”</w:t>
      </w:r>
    </w:p>
    <w:p w:rsidR="00047928" w:rsidRPr="00047928" w:rsidRDefault="00047928" w:rsidP="00047928">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Сравнителната информация в изготвяните от предприятието финансови отчети се представя като съответстващи данни.</w:t>
      </w:r>
    </w:p>
    <w:p w:rsidR="00047928" w:rsidRPr="00047928" w:rsidRDefault="00047928" w:rsidP="00047928">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Материалните запаси към 31.12.20X3 г., 31.12.20X2 г. и 1.1.20X2 г. се състоят от суровини, незавършено производство и готова продукция и са съществени за финансовото състояние и финансовия отчет като цяло, представлявайки над 40% от общо активите на предприятието. Регистрираният одитор е събрал достатъчни и уместни одиторски доказателства относно материалните запаси към 31.12.20X3 г. и 31.12.20X2 г. чрез преглед на работната документация на предходния одитор, присъствие на годишната инвентаризация за 20X3 г. и изпълнение на комбинация от тестове на контроли и процедури по същество относно материалните запаси за текущия отчетен период.</w:t>
      </w:r>
    </w:p>
    <w:p w:rsidR="00047928" w:rsidRPr="00047928" w:rsidRDefault="00047928" w:rsidP="00047928">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 xml:space="preserve">Какво е уместното одиторско заключение по отношение на материалните запаси и ефекта му върху одиторското мнение за 20X3 г.? </w:t>
      </w:r>
    </w:p>
    <w:p w:rsidR="00047928" w:rsidRPr="00047928" w:rsidRDefault="00047928" w:rsidP="00047928">
      <w:pPr>
        <w:spacing w:after="0" w:line="240" w:lineRule="auto"/>
        <w:ind w:firstLine="720"/>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А. Одиторското мнение не се квалифицира по отношение на въпроси, свързани с материалните запаси;  Включва се параграф „Други въпроси” в одиторския доклад, в който се посочва, че финансовият отчет за предходния период е бил одитиран от друг одитор, който е изразил квалифицирано мнение поради ограничение в обхвата на одита по отношение на материалните запаси към началото на 20X2 г.;</w:t>
      </w:r>
    </w:p>
    <w:p w:rsidR="00047928" w:rsidRPr="00047928" w:rsidRDefault="00047928" w:rsidP="00047928">
      <w:pPr>
        <w:spacing w:after="0" w:line="240" w:lineRule="auto"/>
        <w:ind w:firstLine="720"/>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 xml:space="preserve">Б. Не се модифицира одиторското мнение по отношение на въпроси, свързани с материалните запаси. Включва се „Параграф за обръщане на внимание” в одиторския доклад, в който се посочва, че финансовият отчет за предходния период е бил одитиран от друг одитор, който е изразил квалифицирано мнение поради ограничение в обхвата на одита по отношение на материалните запаси към началото на 20X2 г. и се обръща внимание на възможния ефект от този въпрос върху съпоставимостта на данните текущия и предходен период. </w:t>
      </w:r>
    </w:p>
    <w:p w:rsidR="00047928" w:rsidRPr="00047928" w:rsidRDefault="00047928" w:rsidP="00047928">
      <w:pPr>
        <w:spacing w:after="0" w:line="240" w:lineRule="auto"/>
        <w:ind w:firstLine="720"/>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В. Одиторското мнение не се модифицира по отношение на въпроси, свързани с материалните запаси, тъй като нямат ефект върху информацията за текущия период на 20X3 г.</w:t>
      </w:r>
    </w:p>
    <w:p w:rsidR="00047928" w:rsidRPr="00047928" w:rsidRDefault="00047928" w:rsidP="00047928">
      <w:pPr>
        <w:spacing w:after="0" w:line="240" w:lineRule="auto"/>
        <w:ind w:firstLine="720"/>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Г. Нито едно от посочените одиторски заключения не е уместно</w:t>
      </w:r>
    </w:p>
    <w:p w:rsidR="00047928" w:rsidRPr="00047928" w:rsidRDefault="00047928" w:rsidP="00047928">
      <w:pPr>
        <w:spacing w:after="0" w:line="240" w:lineRule="auto"/>
        <w:ind w:firstLine="720"/>
        <w:contextualSpacing/>
        <w:jc w:val="both"/>
        <w:rPr>
          <w:rFonts w:ascii="Times New Roman" w:eastAsia="Times New Roman" w:hAnsi="Times New Roman" w:cs="Times New Roman"/>
          <w:sz w:val="24"/>
          <w:szCs w:val="24"/>
        </w:rPr>
      </w:pPr>
    </w:p>
    <w:p w:rsidR="00047928" w:rsidRDefault="00047928" w:rsidP="000479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Верен отговор</w:t>
      </w:r>
      <w:r w:rsidRPr="00047928">
        <w:rPr>
          <w:rFonts w:ascii="Times New Roman" w:eastAsia="Times New Roman" w:hAnsi="Times New Roman" w:cs="Times New Roman"/>
          <w:b/>
          <w:sz w:val="24"/>
          <w:szCs w:val="24"/>
        </w:rPr>
        <w:t xml:space="preserve"> </w:t>
      </w:r>
      <w:r w:rsidRPr="00047928">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 xml:space="preserve">, </w:t>
      </w:r>
      <w:r w:rsidRPr="00047928">
        <w:rPr>
          <w:rFonts w:ascii="Times New Roman" w:eastAsia="Times New Roman" w:hAnsi="Times New Roman" w:cs="Times New Roman"/>
          <w:sz w:val="24"/>
          <w:szCs w:val="24"/>
        </w:rPr>
        <w:t>МОС 510</w:t>
      </w:r>
    </w:p>
    <w:p w:rsidR="00047928" w:rsidRPr="00047928" w:rsidRDefault="00047928" w:rsidP="00047928">
      <w:pPr>
        <w:spacing w:after="0" w:line="240" w:lineRule="auto"/>
        <w:contextualSpacing/>
        <w:jc w:val="both"/>
        <w:rPr>
          <w:rFonts w:ascii="Times New Roman" w:eastAsia="Times New Roman" w:hAnsi="Times New Roman" w:cs="Times New Roman"/>
          <w:sz w:val="24"/>
          <w:szCs w:val="24"/>
        </w:rPr>
      </w:pPr>
    </w:p>
    <w:p w:rsidR="00047928" w:rsidRPr="00047928" w:rsidRDefault="00225732" w:rsidP="000479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47928" w:rsidRPr="00047928">
        <w:rPr>
          <w:rFonts w:ascii="Times New Roman" w:eastAsia="Times New Roman" w:hAnsi="Times New Roman" w:cs="Times New Roman"/>
          <w:sz w:val="24"/>
          <w:szCs w:val="24"/>
        </w:rPr>
        <w:t>.Според международния стандарт за свързани по съдържание услуги 4400 „Ангажименти за извършване на договорени процедури относно финансова информация”, докладът за фактически констатации следва да съдържа:</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lastRenderedPageBreak/>
        <w:t>а) изявление, че извършените процедури не представляват нито одит, нито преглед, и поради това, не се изразява никаква степен на сигурност; изявление, че ако одиторът е извършил допълнителни процедури, одит или преглед, биха могли да бъдат установени други въпроси, които биха били докладвани; когато това е приложимо, изявление, че одиторът не е независим от предприятието; списък на конкретно извършените процедури</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б) посоченото в буква ‚а‘ без списък на конкретно извършените процедури</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в) посоченото в буква ‚а‘ без изявление, че одиторът не е независим от предприятието, когато това е приложимо</w:t>
      </w:r>
    </w:p>
    <w:p w:rsid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г) посоченото в буква ‚а‘ без изявление, че ако одиторът е извършил допълнителни процедури, одит или преглед, биха могли да бъдат установени други въпроси, които биха били докладвани</w:t>
      </w:r>
    </w:p>
    <w:p w:rsidR="00225732" w:rsidRPr="00047928" w:rsidRDefault="00225732" w:rsidP="00047928">
      <w:pPr>
        <w:spacing w:after="0" w:line="240" w:lineRule="auto"/>
        <w:jc w:val="both"/>
        <w:rPr>
          <w:rFonts w:ascii="Times New Roman" w:eastAsia="Times New Roman" w:hAnsi="Times New Roman" w:cs="Times New Roman"/>
          <w:sz w:val="24"/>
          <w:szCs w:val="24"/>
        </w:rPr>
      </w:pPr>
    </w:p>
    <w:p w:rsidR="00047928" w:rsidRPr="00047928" w:rsidRDefault="00047928" w:rsidP="000479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Верен отговор</w:t>
      </w:r>
      <w:r w:rsidRPr="00047928">
        <w:rPr>
          <w:rFonts w:ascii="Times New Roman" w:eastAsia="Times New Roman" w:hAnsi="Times New Roman" w:cs="Times New Roman"/>
          <w:b/>
          <w:sz w:val="24"/>
          <w:szCs w:val="24"/>
        </w:rPr>
        <w:t>: А</w:t>
      </w:r>
      <w:r w:rsidR="00225732">
        <w:rPr>
          <w:rFonts w:ascii="Times New Roman" w:eastAsia="Times New Roman" w:hAnsi="Times New Roman" w:cs="Times New Roman"/>
          <w:b/>
          <w:sz w:val="24"/>
          <w:szCs w:val="24"/>
        </w:rPr>
        <w:t>,</w:t>
      </w:r>
      <w:r w:rsidRPr="00047928">
        <w:rPr>
          <w:rFonts w:ascii="Times New Roman" w:eastAsia="Times New Roman" w:hAnsi="Times New Roman" w:cs="Times New Roman"/>
          <w:b/>
          <w:sz w:val="24"/>
          <w:szCs w:val="24"/>
        </w:rPr>
        <w:t xml:space="preserve"> </w:t>
      </w:r>
      <w:r w:rsidRPr="00225732">
        <w:rPr>
          <w:rFonts w:ascii="Times New Roman" w:eastAsia="Times New Roman" w:hAnsi="Times New Roman" w:cs="Times New Roman"/>
          <w:sz w:val="24"/>
          <w:szCs w:val="24"/>
        </w:rPr>
        <w:t>МССУ 4400.18</w:t>
      </w:r>
    </w:p>
    <w:p w:rsidR="00225732" w:rsidRDefault="00225732" w:rsidP="00047928">
      <w:pPr>
        <w:spacing w:after="0" w:line="240" w:lineRule="auto"/>
        <w:jc w:val="both"/>
        <w:rPr>
          <w:rFonts w:ascii="Times New Roman" w:eastAsia="Times New Roman" w:hAnsi="Times New Roman" w:cs="Times New Roman"/>
          <w:sz w:val="24"/>
          <w:szCs w:val="24"/>
        </w:rPr>
      </w:pP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6</w:t>
      </w:r>
      <w:r w:rsidR="00225732">
        <w:rPr>
          <w:rFonts w:ascii="Times New Roman" w:eastAsia="Times New Roman" w:hAnsi="Times New Roman" w:cs="Times New Roman"/>
          <w:sz w:val="24"/>
          <w:szCs w:val="24"/>
        </w:rPr>
        <w:t>7</w:t>
      </w:r>
      <w:r w:rsidRPr="00047928">
        <w:rPr>
          <w:rFonts w:ascii="Times New Roman" w:eastAsia="Times New Roman" w:hAnsi="Times New Roman" w:cs="Times New Roman"/>
          <w:sz w:val="24"/>
          <w:szCs w:val="24"/>
        </w:rPr>
        <w:t>.При извършване на ангажимент за проверка на прогнозна финансова информация, в случаите в които се издава доклад относно разумността на предположенията на ръководството:</w:t>
      </w:r>
    </w:p>
    <w:p w:rsidR="00047928" w:rsidRPr="00047928" w:rsidRDefault="00047928" w:rsidP="00225732">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а) одиторът изразява единствено положителна степен на сигурност</w:t>
      </w:r>
    </w:p>
    <w:p w:rsidR="00047928" w:rsidRPr="00047928" w:rsidRDefault="00047928" w:rsidP="00225732">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б) одиторът не изразява мнение по отношение на предположенията</w:t>
      </w:r>
    </w:p>
    <w:p w:rsidR="00047928" w:rsidRPr="00047928" w:rsidRDefault="00047928" w:rsidP="00225732">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в) одиторът изразява единствено умерена степен на сигурност, а при получена подходяща степен на удовлетвореност може да изрази и положителна сигурност</w:t>
      </w:r>
    </w:p>
    <w:p w:rsidR="00047928" w:rsidRPr="00047928" w:rsidRDefault="00047928" w:rsidP="00225732">
      <w:pPr>
        <w:spacing w:after="0" w:line="240" w:lineRule="auto"/>
        <w:contextualSpacing/>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г) одиторът изразява единствено положителна степен на сигурност, а при получена недостатъчна степен на удовлетвореност следва да изрази умерена сигурност</w:t>
      </w:r>
    </w:p>
    <w:p w:rsidR="00047928" w:rsidRPr="00047928" w:rsidRDefault="00047928" w:rsidP="00047928">
      <w:pPr>
        <w:spacing w:after="0" w:line="240" w:lineRule="auto"/>
        <w:ind w:left="720"/>
        <w:contextualSpacing/>
        <w:jc w:val="both"/>
        <w:rPr>
          <w:rFonts w:ascii="Times New Roman" w:eastAsia="Times New Roman" w:hAnsi="Times New Roman" w:cs="Times New Roman"/>
          <w:sz w:val="24"/>
          <w:szCs w:val="24"/>
        </w:rPr>
      </w:pPr>
    </w:p>
    <w:p w:rsidR="00047928" w:rsidRPr="00225732" w:rsidRDefault="00225732" w:rsidP="0022573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00047928" w:rsidRPr="00047928">
        <w:rPr>
          <w:rFonts w:ascii="Times New Roman" w:eastAsia="Times New Roman" w:hAnsi="Times New Roman" w:cs="Times New Roman"/>
          <w:b/>
          <w:sz w:val="24"/>
          <w:szCs w:val="24"/>
        </w:rPr>
        <w:t>ерен отговор в)</w:t>
      </w:r>
      <w:r>
        <w:rPr>
          <w:rFonts w:ascii="Times New Roman" w:eastAsia="Times New Roman" w:hAnsi="Times New Roman" w:cs="Times New Roman"/>
          <w:b/>
          <w:sz w:val="24"/>
          <w:szCs w:val="24"/>
        </w:rPr>
        <w:t>,</w:t>
      </w:r>
      <w:r w:rsidR="00047928" w:rsidRPr="00047928">
        <w:rPr>
          <w:rFonts w:ascii="Times New Roman" w:eastAsia="Times New Roman" w:hAnsi="Times New Roman" w:cs="Times New Roman"/>
          <w:b/>
          <w:sz w:val="24"/>
          <w:szCs w:val="24"/>
        </w:rPr>
        <w:t xml:space="preserve"> </w:t>
      </w:r>
      <w:r w:rsidR="00047928" w:rsidRPr="00225732">
        <w:rPr>
          <w:rFonts w:ascii="Times New Roman" w:eastAsia="Times New Roman" w:hAnsi="Times New Roman" w:cs="Times New Roman"/>
          <w:sz w:val="24"/>
          <w:szCs w:val="24"/>
        </w:rPr>
        <w:t>МСАИС 3400, т. 9</w:t>
      </w:r>
    </w:p>
    <w:p w:rsidR="00047928" w:rsidRPr="00047928" w:rsidRDefault="00047928" w:rsidP="00047928">
      <w:pPr>
        <w:spacing w:after="0" w:line="240" w:lineRule="auto"/>
        <w:jc w:val="both"/>
        <w:rPr>
          <w:rFonts w:ascii="Times New Roman" w:eastAsia="Times New Roman" w:hAnsi="Times New Roman" w:cs="Times New Roman"/>
          <w:b/>
          <w:sz w:val="24"/>
          <w:szCs w:val="24"/>
        </w:rPr>
      </w:pPr>
    </w:p>
    <w:p w:rsidR="00047928" w:rsidRPr="00047928" w:rsidRDefault="00225732" w:rsidP="000479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47928" w:rsidRPr="00047928">
        <w:rPr>
          <w:rFonts w:ascii="Times New Roman" w:eastAsia="Times New Roman" w:hAnsi="Times New Roman" w:cs="Times New Roman"/>
          <w:sz w:val="24"/>
          <w:szCs w:val="24"/>
        </w:rPr>
        <w:t xml:space="preserve">.Вие сте ръководител на одит екип. Във връзка с одита на финансовите отчети на Дружество „А” вие извършвате преглед на извършените одиторски процедури от членовете на  одит екипа. </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Една  от процедурите, извършена от екипа, е документирана като аналитична процедура по същество. Одит процедурата е  свързана с разходи за работни заплати и представлява  анализ по месеци на:</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 xml:space="preserve">- месечните разходи за работни заплати  за текущата година, </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 на средно списъчния брой на персонала за текущата година и</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 xml:space="preserve"> - средната работна заплата за текущата година</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На база на така изложената числова информация по месеци екипът е документирал обяснения за месеците, в които има по-значими отклонения.</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За разходите за работни заплати екипът е извършил и друга процедура, която представлява процедура  по същество.</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Кое от твърдения е вярно:</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а) Аналитичната процедура по същество отговаря на изискванията на МОС 520 „Аналитични процедури” за разработване и документиране на такива процедури</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б) Аналитичната процедура по същество не отговаря на изискванията на МОС 520 „Аналитични процедури”,  защото одит екипът не е разработил свое очакване за стойността на отчетените суми</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lastRenderedPageBreak/>
        <w:t>в) Тъй като одит екипът е извършил и тест по същество за разходите за заплати, разработването на очакване за стойността на отчетените суми не е задължително</w:t>
      </w:r>
    </w:p>
    <w:p w:rsidR="00047928" w:rsidRPr="00047928" w:rsidRDefault="00047928" w:rsidP="00047928">
      <w:pPr>
        <w:spacing w:after="0" w:line="240" w:lineRule="auto"/>
        <w:jc w:val="both"/>
        <w:rPr>
          <w:rFonts w:ascii="Times New Roman" w:eastAsia="Times New Roman" w:hAnsi="Times New Roman" w:cs="Times New Roman"/>
          <w:sz w:val="24"/>
          <w:szCs w:val="24"/>
        </w:rPr>
      </w:pPr>
      <w:r w:rsidRPr="00047928">
        <w:rPr>
          <w:rFonts w:ascii="Times New Roman" w:eastAsia="Times New Roman" w:hAnsi="Times New Roman" w:cs="Times New Roman"/>
          <w:sz w:val="24"/>
          <w:szCs w:val="24"/>
        </w:rPr>
        <w:t>г) Ако стойността на разходите за работни заплати е сравнително ниска спрямо определеното от одит екипа ниво на същественост, разработването на очакване за стойността на отчетените суми не е задължително</w:t>
      </w:r>
    </w:p>
    <w:p w:rsidR="00225732" w:rsidRDefault="00225732" w:rsidP="00047928">
      <w:pPr>
        <w:autoSpaceDE w:val="0"/>
        <w:autoSpaceDN w:val="0"/>
        <w:adjustRightInd w:val="0"/>
        <w:spacing w:after="0" w:line="240" w:lineRule="auto"/>
        <w:jc w:val="both"/>
        <w:rPr>
          <w:rFonts w:ascii="Times New Roman" w:eastAsia="Times New Roman" w:hAnsi="Times New Roman" w:cs="Times New Roman"/>
          <w:b/>
          <w:sz w:val="24"/>
          <w:szCs w:val="24"/>
        </w:rPr>
      </w:pPr>
    </w:p>
    <w:p w:rsidR="00225732" w:rsidRDefault="00047928" w:rsidP="00225732">
      <w:pPr>
        <w:autoSpaceDE w:val="0"/>
        <w:autoSpaceDN w:val="0"/>
        <w:adjustRightInd w:val="0"/>
        <w:spacing w:after="0" w:line="240" w:lineRule="auto"/>
        <w:jc w:val="both"/>
        <w:rPr>
          <w:rFonts w:ascii="Times New Roman" w:eastAsia="Times New Roman" w:hAnsi="Times New Roman" w:cs="Times New Roman"/>
          <w:b/>
          <w:sz w:val="24"/>
          <w:szCs w:val="24"/>
        </w:rPr>
      </w:pPr>
      <w:r w:rsidRPr="00047928">
        <w:rPr>
          <w:rFonts w:ascii="Times New Roman" w:eastAsia="Times New Roman" w:hAnsi="Times New Roman" w:cs="Times New Roman"/>
          <w:b/>
          <w:sz w:val="24"/>
          <w:szCs w:val="24"/>
        </w:rPr>
        <w:t xml:space="preserve">Верен отговор „б” </w:t>
      </w:r>
      <w:r w:rsidR="00225732">
        <w:rPr>
          <w:rFonts w:ascii="Times New Roman" w:eastAsia="Times New Roman" w:hAnsi="Times New Roman" w:cs="Times New Roman"/>
          <w:b/>
          <w:sz w:val="24"/>
          <w:szCs w:val="24"/>
        </w:rPr>
        <w:t xml:space="preserve">,  </w:t>
      </w:r>
      <w:r w:rsidRPr="00225732">
        <w:rPr>
          <w:rFonts w:ascii="Times New Roman" w:eastAsia="Times New Roman" w:hAnsi="Times New Roman" w:cs="Times New Roman"/>
          <w:sz w:val="24"/>
          <w:szCs w:val="24"/>
        </w:rPr>
        <w:t>МОС</w:t>
      </w:r>
      <w:r w:rsidR="00225732" w:rsidRPr="00225732">
        <w:rPr>
          <w:rFonts w:ascii="Times New Roman" w:eastAsia="Times New Roman" w:hAnsi="Times New Roman" w:cs="Times New Roman"/>
          <w:sz w:val="24"/>
          <w:szCs w:val="24"/>
        </w:rPr>
        <w:t xml:space="preserve"> 520, т.5, параграфи А4-А5, А15</w:t>
      </w:r>
      <w:r w:rsidRPr="00225732">
        <w:rPr>
          <w:rFonts w:ascii="Times New Roman" w:eastAsia="Times New Roman" w:hAnsi="Times New Roman" w:cs="Times New Roman"/>
          <w:sz w:val="24"/>
          <w:szCs w:val="24"/>
        </w:rPr>
        <w:tab/>
      </w:r>
    </w:p>
    <w:p w:rsidR="00225732" w:rsidRDefault="00225732" w:rsidP="00225732">
      <w:pPr>
        <w:autoSpaceDE w:val="0"/>
        <w:autoSpaceDN w:val="0"/>
        <w:adjustRightInd w:val="0"/>
        <w:spacing w:after="0" w:line="240" w:lineRule="auto"/>
        <w:jc w:val="both"/>
        <w:rPr>
          <w:rFonts w:ascii="Times New Roman" w:eastAsia="Times New Roman" w:hAnsi="Times New Roman" w:cs="Times New Roman"/>
          <w:b/>
          <w:sz w:val="24"/>
          <w:szCs w:val="24"/>
        </w:rPr>
      </w:pP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225732">
        <w:rPr>
          <w:rFonts w:ascii="Times New Roman" w:eastAsia="Times New Roman" w:hAnsi="Times New Roman" w:cs="Times New Roman"/>
          <w:sz w:val="24"/>
          <w:szCs w:val="24"/>
        </w:rPr>
        <w:t xml:space="preserve">69. </w:t>
      </w:r>
      <w:r w:rsidRPr="00A422A0">
        <w:rPr>
          <w:rFonts w:ascii="Times New Roman" w:eastAsia="Times New Roman" w:hAnsi="Times New Roman" w:cs="Times New Roman"/>
          <w:sz w:val="24"/>
          <w:szCs w:val="24"/>
        </w:rPr>
        <w:t>.</w:t>
      </w:r>
      <w:r w:rsidRPr="00FC3E3B">
        <w:rPr>
          <w:rFonts w:ascii="Times New Roman" w:eastAsia="Times New Roman" w:hAnsi="Times New Roman" w:cs="Times New Roman"/>
          <w:sz w:val="24"/>
          <w:szCs w:val="24"/>
        </w:rPr>
        <w:t>Във връзка с одит на финансовите отчети на Дружество „А” одит екипът е извършил аналитична процедура по същество за сметка „Външни услуги – разходи за наеми”. Вие като ръководител на одит екипа преглеждате работата на одит екипа и по-специално работните документи, свързани с аналитичната процедура по същество за сметка „Външни услуги – разходи за наеми”.</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Разходите за наеми в Дружество А се признават на база на 5 дългогодишни договори за наем, които са действали през цялата година. Месечната наемна вноска е фиксирана.  Очакванията на одит екипа са, че отчетените от Дружеството суми за  разходи за наеми в текущата година не следва да се отличават от договорените суми.</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При прегледа на работните документи вие констатирате, че одит екипът е определил стойност на разликата, която може да бъде приета без допълнително проучване в размер на половината от нивото на същественост за финансовия отчет като цяло – приемлива разлика равна на 10,000 лева.</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На база на извършената аналитична процедура по същество одит екипът е определил очаквана сума на годишните разходи за наеми, равна на 120,000 лева (12 месеца * 10,000 лева месечна сума).</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Реално отчетената сумата на разходите за наеми за текущата година е 115,000 лева.</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Разликата между очакваната сума  и отчетената сума е в размер на 5,000 лева и е в рамките на приемливата разлика и одит екипът е заключил, че не е налице индикация за грешка.</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Разходите за наеми се представят като част от разходите за външни услуги на лицето на отчета за всеобхватния доход, а в бележките към финансовия отчет тази сума е представена като част от „Други  разходи за външни услуги”.</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Кое от следните твърдения е вярно:</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а. одит екипът е планирал и извършил аналитичната процедура по същество правилно и заключението на одит екипа е правилно</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б.  одит екипът не е определил правилно стойността на приемливата разлика, тъй като за база за нейното определяне е използвано нивото на същественост за финансовия отчет като цяло, а не на нивото на същественост на изпълнението</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в. одит екипът не е преценил правилно взаимовръзката между очакваната точност на аналитичната процедура по същество и нивото на същественост, в резултат на което е определено ниво на приемливата грешка по-високо от разумното за тази процедура</w:t>
      </w:r>
    </w:p>
    <w:p w:rsidR="00225732" w:rsidRPr="00FC3E3B" w:rsidRDefault="00225732" w:rsidP="00225732">
      <w:pPr>
        <w:autoSpaceDE w:val="0"/>
        <w:autoSpaceDN w:val="0"/>
        <w:adjustRightInd w:val="0"/>
        <w:spacing w:after="0" w:line="240" w:lineRule="auto"/>
        <w:jc w:val="both"/>
        <w:rPr>
          <w:rFonts w:ascii="Times New Roman" w:eastAsia="Times New Roman" w:hAnsi="Times New Roman" w:cs="Times New Roman"/>
          <w:sz w:val="24"/>
          <w:szCs w:val="24"/>
        </w:rPr>
      </w:pPr>
      <w:r w:rsidRPr="00FC3E3B">
        <w:rPr>
          <w:rFonts w:ascii="Times New Roman" w:eastAsia="Times New Roman" w:hAnsi="Times New Roman" w:cs="Times New Roman"/>
          <w:sz w:val="24"/>
          <w:szCs w:val="24"/>
        </w:rPr>
        <w:t>г. тъй като разходите за наеми не се посочват отделно на лицето или в бележките на финансовия отчет, действията на одит екипа са правилни</w:t>
      </w:r>
    </w:p>
    <w:p w:rsidR="00225732" w:rsidRPr="00FC3E3B" w:rsidRDefault="00225732" w:rsidP="00225732">
      <w:pPr>
        <w:autoSpaceDE w:val="0"/>
        <w:autoSpaceDN w:val="0"/>
        <w:adjustRightInd w:val="0"/>
        <w:spacing w:after="0" w:line="240" w:lineRule="auto"/>
        <w:rPr>
          <w:rFonts w:ascii="Times New Roman" w:eastAsia="Times New Roman" w:hAnsi="Times New Roman" w:cs="Times New Roman"/>
          <w:sz w:val="24"/>
          <w:szCs w:val="24"/>
        </w:rPr>
      </w:pPr>
    </w:p>
    <w:p w:rsidR="00225732" w:rsidRDefault="00225732" w:rsidP="00225732">
      <w:pPr>
        <w:autoSpaceDE w:val="0"/>
        <w:autoSpaceDN w:val="0"/>
        <w:adjustRightInd w:val="0"/>
        <w:spacing w:after="0" w:line="240" w:lineRule="auto"/>
        <w:rPr>
          <w:rFonts w:ascii="Times New Roman" w:eastAsia="Times New Roman" w:hAnsi="Times New Roman" w:cs="Times New Roman"/>
          <w:bCs/>
          <w:sz w:val="24"/>
          <w:szCs w:val="24"/>
        </w:rPr>
      </w:pPr>
      <w:r w:rsidRPr="00FC3E3B">
        <w:rPr>
          <w:rFonts w:ascii="Times New Roman" w:eastAsia="Times New Roman" w:hAnsi="Times New Roman" w:cs="Times New Roman"/>
          <w:b/>
          <w:sz w:val="24"/>
          <w:szCs w:val="24"/>
        </w:rPr>
        <w:t xml:space="preserve">Верен отговор „в” </w:t>
      </w:r>
      <w:r>
        <w:rPr>
          <w:rFonts w:ascii="Times New Roman" w:eastAsia="Times New Roman" w:hAnsi="Times New Roman" w:cs="Times New Roman"/>
          <w:b/>
          <w:sz w:val="24"/>
          <w:szCs w:val="24"/>
        </w:rPr>
        <w:t xml:space="preserve">, </w:t>
      </w:r>
      <w:r w:rsidRPr="00225732">
        <w:rPr>
          <w:rFonts w:ascii="Times New Roman" w:eastAsia="Times New Roman" w:hAnsi="Times New Roman" w:cs="Times New Roman"/>
          <w:bCs/>
          <w:sz w:val="24"/>
          <w:szCs w:val="24"/>
        </w:rPr>
        <w:t>МОС</w:t>
      </w:r>
      <w:r w:rsidRPr="00225732">
        <w:rPr>
          <w:rFonts w:ascii="Times New Roman" w:eastAsia="Times New Roman" w:hAnsi="Times New Roman" w:cs="Times New Roman"/>
          <w:bCs/>
          <w:sz w:val="24"/>
          <w:szCs w:val="24"/>
        </w:rPr>
        <w:t xml:space="preserve"> 520, т.5, б.”г”, параграф А 16</w:t>
      </w:r>
      <w:r w:rsidRPr="00225732">
        <w:rPr>
          <w:rFonts w:ascii="Times New Roman" w:eastAsia="Times New Roman" w:hAnsi="Times New Roman" w:cs="Times New Roman"/>
          <w:bCs/>
          <w:sz w:val="24"/>
          <w:szCs w:val="24"/>
        </w:rPr>
        <w:tab/>
      </w:r>
    </w:p>
    <w:p w:rsidR="00225732" w:rsidRDefault="00225732" w:rsidP="00225732">
      <w:pPr>
        <w:autoSpaceDE w:val="0"/>
        <w:autoSpaceDN w:val="0"/>
        <w:adjustRightInd w:val="0"/>
        <w:spacing w:after="0" w:line="240" w:lineRule="auto"/>
        <w:rPr>
          <w:rFonts w:ascii="Times New Roman" w:eastAsia="Times New Roman" w:hAnsi="Times New Roman" w:cs="Times New Roman"/>
          <w:bCs/>
          <w:sz w:val="24"/>
          <w:szCs w:val="24"/>
        </w:rPr>
      </w:pPr>
    </w:p>
    <w:p w:rsidR="00225732" w:rsidRPr="00963A6A" w:rsidRDefault="00225732" w:rsidP="00225732">
      <w:pPr>
        <w:spacing w:before="120" w:after="120" w:line="240" w:lineRule="atLeast"/>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lastRenderedPageBreak/>
        <w:t>70.</w:t>
      </w:r>
      <w:r w:rsidRPr="00225732">
        <w:rPr>
          <w:rFonts w:ascii="Times New Roman" w:eastAsia="Calibri" w:hAnsi="Times New Roman" w:cs="Times New Roman"/>
          <w:sz w:val="24"/>
          <w:szCs w:val="24"/>
        </w:rPr>
        <w:t xml:space="preserve"> </w:t>
      </w:r>
      <w:r w:rsidRPr="00963A6A">
        <w:rPr>
          <w:rFonts w:ascii="Times New Roman" w:eastAsia="Calibri" w:hAnsi="Times New Roman" w:cs="Times New Roman"/>
          <w:sz w:val="24"/>
          <w:szCs w:val="24"/>
        </w:rPr>
        <w:t>Одитор е бил ангажиран да извърши одит на годишния финансов отчет на дружество А за годината, приключваща на 31 декември 20ХХ г.  Одиторът е издал одиторски доклад, в който е изразил отказ от изразяване на мнение. В същото време ръководството на дружеството А сключва с одитора договор за одит на отделен елемент от финансовите отчети на дружеството за годината, приключваща на 31 декември 20ХХ г. – разходи за продажби.</w:t>
      </w:r>
    </w:p>
    <w:p w:rsidR="00225732" w:rsidRPr="00963A6A" w:rsidRDefault="00225732" w:rsidP="00225732">
      <w:pPr>
        <w:spacing w:before="120" w:after="120" w:line="240" w:lineRule="atLeast"/>
        <w:jc w:val="both"/>
        <w:rPr>
          <w:rFonts w:ascii="Times New Roman" w:eastAsia="Calibri" w:hAnsi="Times New Roman" w:cs="Times New Roman"/>
          <w:sz w:val="24"/>
          <w:szCs w:val="24"/>
        </w:rPr>
      </w:pPr>
      <w:r w:rsidRPr="00963A6A">
        <w:rPr>
          <w:rFonts w:ascii="Times New Roman" w:eastAsia="Calibri" w:hAnsi="Times New Roman" w:cs="Times New Roman"/>
          <w:sz w:val="24"/>
          <w:szCs w:val="24"/>
        </w:rPr>
        <w:t xml:space="preserve">Разходите за продажби не са съществен елемент на финансовите отчети на дружеството А. </w:t>
      </w:r>
    </w:p>
    <w:p w:rsidR="00225732" w:rsidRPr="00963A6A" w:rsidRDefault="00225732" w:rsidP="00225732">
      <w:pPr>
        <w:spacing w:before="120" w:after="120" w:line="240" w:lineRule="atLeast"/>
        <w:jc w:val="both"/>
        <w:rPr>
          <w:rFonts w:ascii="Times New Roman" w:eastAsia="Calibri" w:hAnsi="Times New Roman" w:cs="Times New Roman"/>
          <w:sz w:val="24"/>
          <w:szCs w:val="24"/>
        </w:rPr>
      </w:pPr>
      <w:r w:rsidRPr="00963A6A">
        <w:rPr>
          <w:rFonts w:ascii="Times New Roman" w:eastAsia="Calibri" w:hAnsi="Times New Roman" w:cs="Times New Roman"/>
          <w:sz w:val="24"/>
          <w:szCs w:val="24"/>
        </w:rPr>
        <w:t>Във връзка с одита на отделния елемент от финансовите отчети на дружество А –разходите за продажби, одиторът издава немодифициран одиторски доклад, тъй като не е установил съществени грешки, засягащи отчетените от дружеството разходи за продажби.</w:t>
      </w:r>
    </w:p>
    <w:p w:rsidR="00225732" w:rsidRPr="00963A6A" w:rsidRDefault="00225732" w:rsidP="00225732">
      <w:pPr>
        <w:spacing w:before="120" w:after="120" w:line="240" w:lineRule="atLeast"/>
        <w:jc w:val="both"/>
        <w:rPr>
          <w:rFonts w:ascii="Times New Roman" w:eastAsia="Calibri" w:hAnsi="Times New Roman" w:cs="Times New Roman"/>
          <w:sz w:val="24"/>
          <w:szCs w:val="24"/>
        </w:rPr>
      </w:pPr>
      <w:r w:rsidRPr="00963A6A">
        <w:rPr>
          <w:rFonts w:ascii="Times New Roman" w:eastAsia="Calibri" w:hAnsi="Times New Roman" w:cs="Times New Roman"/>
          <w:sz w:val="24"/>
          <w:szCs w:val="24"/>
        </w:rPr>
        <w:t>Кое от посочените твърдения е вярно:</w:t>
      </w:r>
    </w:p>
    <w:p w:rsidR="00225732" w:rsidRPr="00963A6A" w:rsidRDefault="00225732" w:rsidP="00225732">
      <w:pPr>
        <w:spacing w:before="120" w:after="120" w:line="240" w:lineRule="atLeast"/>
        <w:jc w:val="both"/>
        <w:rPr>
          <w:rFonts w:ascii="Times New Roman" w:eastAsia="Calibri" w:hAnsi="Times New Roman" w:cs="Times New Roman"/>
          <w:sz w:val="24"/>
          <w:szCs w:val="24"/>
        </w:rPr>
      </w:pPr>
      <w:r w:rsidRPr="00963A6A">
        <w:rPr>
          <w:rFonts w:ascii="Times New Roman" w:eastAsia="Calibri" w:hAnsi="Times New Roman" w:cs="Times New Roman"/>
          <w:sz w:val="24"/>
          <w:szCs w:val="24"/>
        </w:rPr>
        <w:t>А) издаденият от одитора одиторски доклад е правилен</w:t>
      </w:r>
    </w:p>
    <w:p w:rsidR="00225732" w:rsidRPr="00963A6A" w:rsidRDefault="00225732" w:rsidP="00225732">
      <w:pPr>
        <w:spacing w:before="120" w:after="120" w:line="240" w:lineRule="atLeast"/>
        <w:jc w:val="both"/>
        <w:rPr>
          <w:rFonts w:ascii="Times New Roman" w:eastAsia="Calibri" w:hAnsi="Times New Roman" w:cs="Times New Roman"/>
          <w:sz w:val="24"/>
          <w:szCs w:val="24"/>
        </w:rPr>
      </w:pPr>
      <w:r w:rsidRPr="00963A6A">
        <w:rPr>
          <w:rFonts w:ascii="Times New Roman" w:eastAsia="Calibri" w:hAnsi="Times New Roman" w:cs="Times New Roman"/>
          <w:sz w:val="24"/>
          <w:szCs w:val="24"/>
        </w:rPr>
        <w:t>Б) издаденият от одитора одиторски доклад не е правилен, тъй като одиторските стандарти не допускат издаване на немодифициран одиторски доклад върху отделен елемент от финансовите отчети на дружество, ако одиторът е изразил отказ от изразяване на мнение върху пълните финансови отчети на дружеството</w:t>
      </w:r>
    </w:p>
    <w:p w:rsidR="00225732" w:rsidRPr="00963A6A" w:rsidRDefault="00225732" w:rsidP="00225732">
      <w:pPr>
        <w:spacing w:before="120" w:after="120" w:line="240" w:lineRule="atLeast"/>
        <w:jc w:val="both"/>
        <w:rPr>
          <w:rFonts w:ascii="Times New Roman" w:eastAsia="Calibri" w:hAnsi="Times New Roman" w:cs="Times New Roman"/>
          <w:sz w:val="24"/>
          <w:szCs w:val="24"/>
        </w:rPr>
      </w:pPr>
      <w:r w:rsidRPr="00963A6A">
        <w:rPr>
          <w:rFonts w:ascii="Times New Roman" w:eastAsia="Calibri" w:hAnsi="Times New Roman" w:cs="Times New Roman"/>
          <w:sz w:val="24"/>
          <w:szCs w:val="24"/>
        </w:rPr>
        <w:t>В) решението за модифициране на одиторски доклад върху отделен елемент от финансовите отчети на дружество, ако одиторът е изразил отказ от изразяване на мнение върху пълните финансови отчети на дружеството, е на база професионалното решение на одитора и не се изисква от одиторските стандарти</w:t>
      </w:r>
    </w:p>
    <w:p w:rsidR="00225732" w:rsidRPr="00963A6A" w:rsidRDefault="00225732" w:rsidP="00225732">
      <w:pPr>
        <w:spacing w:before="120" w:after="120" w:line="240" w:lineRule="atLeast"/>
        <w:jc w:val="both"/>
        <w:rPr>
          <w:rFonts w:ascii="Times New Roman" w:eastAsia="Calibri" w:hAnsi="Times New Roman" w:cs="Times New Roman"/>
          <w:sz w:val="24"/>
          <w:szCs w:val="24"/>
          <w:lang w:val="en-US"/>
        </w:rPr>
      </w:pPr>
      <w:r w:rsidRPr="00963A6A">
        <w:rPr>
          <w:rFonts w:ascii="Times New Roman" w:eastAsia="Calibri" w:hAnsi="Times New Roman" w:cs="Times New Roman"/>
          <w:sz w:val="24"/>
          <w:szCs w:val="24"/>
        </w:rPr>
        <w:t>Г) решението на одитора следва да зависи единствено от регулаторната рамка в съответната страна</w:t>
      </w:r>
    </w:p>
    <w:p w:rsidR="00225732" w:rsidRDefault="00225732" w:rsidP="00225732">
      <w:pPr>
        <w:spacing w:before="120" w:after="120" w:line="24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Верен отговор: А, </w:t>
      </w:r>
      <w:r w:rsidRPr="00225732">
        <w:rPr>
          <w:rFonts w:ascii="Times New Roman" w:eastAsia="Calibri" w:hAnsi="Times New Roman" w:cs="Times New Roman"/>
          <w:sz w:val="24"/>
          <w:szCs w:val="24"/>
        </w:rPr>
        <w:t>МОС 805, § 16</w:t>
      </w:r>
    </w:p>
    <w:p w:rsidR="00225732" w:rsidRDefault="00225732" w:rsidP="00225732">
      <w:pPr>
        <w:spacing w:before="120" w:after="120" w:line="240" w:lineRule="atLeast"/>
        <w:jc w:val="both"/>
        <w:rPr>
          <w:rFonts w:ascii="Times New Roman" w:eastAsia="Calibri" w:hAnsi="Times New Roman" w:cs="Times New Roman"/>
          <w:sz w:val="24"/>
          <w:szCs w:val="24"/>
        </w:rPr>
      </w:pPr>
    </w:p>
    <w:p w:rsidR="00225732" w:rsidRPr="00963A6A" w:rsidRDefault="00225732" w:rsidP="00225732">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71.</w:t>
      </w:r>
      <w:r w:rsidRPr="00225732">
        <w:rPr>
          <w:rFonts w:ascii="Times New Roman" w:eastAsia="Calibri" w:hAnsi="Times New Roman" w:cs="Times New Roman"/>
          <w:sz w:val="24"/>
          <w:szCs w:val="24"/>
        </w:rPr>
        <w:t xml:space="preserve"> </w:t>
      </w:r>
      <w:r w:rsidRPr="00963A6A">
        <w:rPr>
          <w:rFonts w:ascii="Times New Roman" w:eastAsia="Calibri" w:hAnsi="Times New Roman" w:cs="Times New Roman"/>
          <w:sz w:val="24"/>
          <w:szCs w:val="24"/>
        </w:rPr>
        <w:t xml:space="preserve">Отговорният съдружник за ангажимента преглежда одиторската документация преди подписване на одиторския доклад. Част от одиторската документация е била вече прегледана от ръководителя на екипа, но една част е останала непрегледана поради заболяване на ръководителя на екипа. В така създалата се ситуация отговорният съдружник преглежда работата в частта за адресиране на рисковете от съществени отклонения, дължащи се на измама на ниво финансов отчет. Документацията е подготвена от старши асистент одитор, който е извикан от отговорния съдружник. Отговорният съдружник изразява своето разочарование и изисква старшият асистент одитор да обясни защо работата по тази така важна част от одита не е била извършена както е било планирано. Старшият асистент одитор е объркан и не може да разбере какво не е направено, което е така важно, като единствено не са отишли на планираните за наблюдение инвентаризации във Видин към 29 декември и в Севлиево към 28 декември, тъй като там никога не са ходили преди това, а и наличностите в складовете не са съществени за целите на одита. Вместо това са посетили отново двата най-големи склада в София – 16 декември и в Пловдив – 16 ноември, където и клиентът ги е очаквал. Той се извинява на отговорния съдружник и донася папката с одиторската документация от предходната година и му показва, че са извършена абсолютно същите тестове адресиращи този риск, дори като са взети по-големи работни извадки за всеки един </w:t>
      </w:r>
      <w:r w:rsidRPr="00963A6A">
        <w:rPr>
          <w:rFonts w:ascii="Times New Roman" w:eastAsia="Calibri" w:hAnsi="Times New Roman" w:cs="Times New Roman"/>
          <w:sz w:val="24"/>
          <w:szCs w:val="24"/>
        </w:rPr>
        <w:lastRenderedPageBreak/>
        <w:t>от тестовете.  Отговорният съдружник обяснява, че не винаги само размера на одиторската извадка може да адресира достатъчно определени рискове в одита и не винаги „преизпълнение на обема на извадките спрямо миналогодишната одиторска работа“ е гарант за свършена работа. Какво е имал пред вид отговорният съдружник с този си коментар:</w:t>
      </w:r>
    </w:p>
    <w:p w:rsidR="00225732" w:rsidRPr="00963A6A" w:rsidRDefault="00225732" w:rsidP="00225732">
      <w:pPr>
        <w:contextualSpacing/>
        <w:jc w:val="both"/>
        <w:rPr>
          <w:rFonts w:ascii="Times New Roman" w:hAnsi="Times New Roman" w:cs="Times New Roman"/>
          <w:sz w:val="24"/>
          <w:szCs w:val="24"/>
        </w:rPr>
      </w:pPr>
      <w:r w:rsidRPr="00963A6A">
        <w:rPr>
          <w:rFonts w:ascii="Times New Roman" w:hAnsi="Times New Roman" w:cs="Times New Roman"/>
          <w:sz w:val="24"/>
          <w:szCs w:val="24"/>
        </w:rPr>
        <w:t>А) не е доволен, че старшият одитор е направил тестовете с по-голяма от необходимата извадка, тъй като е загубил ненужно време, без това да се съгласува с отговорния съдружник</w:t>
      </w:r>
    </w:p>
    <w:p w:rsidR="00225732" w:rsidRPr="00963A6A" w:rsidRDefault="00225732" w:rsidP="00225732">
      <w:pPr>
        <w:contextualSpacing/>
        <w:jc w:val="both"/>
        <w:rPr>
          <w:rFonts w:ascii="Times New Roman" w:hAnsi="Times New Roman" w:cs="Times New Roman"/>
          <w:sz w:val="24"/>
          <w:szCs w:val="24"/>
        </w:rPr>
      </w:pPr>
      <w:r w:rsidRPr="00963A6A">
        <w:rPr>
          <w:rFonts w:ascii="Times New Roman" w:hAnsi="Times New Roman" w:cs="Times New Roman"/>
          <w:sz w:val="24"/>
          <w:szCs w:val="24"/>
        </w:rPr>
        <w:t>Б) не е била извършена одиторска процедура по присъствие на инвентаризация,  както е било заложено при планирането на ангажимента – на складове, които не са посещавани до сега и то към различна дата спрямо посещаваните през предходни години</w:t>
      </w:r>
    </w:p>
    <w:p w:rsidR="00225732" w:rsidRPr="00963A6A" w:rsidRDefault="00225732" w:rsidP="00225732">
      <w:pPr>
        <w:contextualSpacing/>
        <w:jc w:val="both"/>
        <w:rPr>
          <w:rFonts w:ascii="Times New Roman" w:hAnsi="Times New Roman" w:cs="Times New Roman"/>
          <w:sz w:val="24"/>
          <w:szCs w:val="24"/>
        </w:rPr>
      </w:pPr>
      <w:r w:rsidRPr="00963A6A">
        <w:rPr>
          <w:rFonts w:ascii="Times New Roman" w:hAnsi="Times New Roman" w:cs="Times New Roman"/>
          <w:sz w:val="24"/>
          <w:szCs w:val="24"/>
        </w:rPr>
        <w:t>В) не е била извършена одиторска процедура по присъствие на инвентаризация  към дата максимално близка до края на финансовата година и е трябвало да се преглеждат повече документи за междинния период до края на финансовата година</w:t>
      </w:r>
    </w:p>
    <w:p w:rsidR="00225732" w:rsidRDefault="00225732" w:rsidP="00225732">
      <w:pPr>
        <w:contextualSpacing/>
        <w:jc w:val="both"/>
        <w:rPr>
          <w:rFonts w:ascii="Times New Roman" w:hAnsi="Times New Roman" w:cs="Times New Roman"/>
          <w:sz w:val="24"/>
          <w:szCs w:val="24"/>
        </w:rPr>
      </w:pPr>
      <w:r w:rsidRPr="00963A6A">
        <w:rPr>
          <w:rFonts w:ascii="Times New Roman" w:hAnsi="Times New Roman" w:cs="Times New Roman"/>
          <w:sz w:val="24"/>
          <w:szCs w:val="24"/>
        </w:rPr>
        <w:t>Г) не е била извършена планираната от него процедура по присъствие на инвентаризация на два по-малки за броене склада, което би спестило време за извършване на процедурата, и в допълнение на това са увеличени извадките за другите тестове адресиращи този риск, вместо това време да бъде използвано за други тестове</w:t>
      </w:r>
    </w:p>
    <w:p w:rsidR="00225732" w:rsidRDefault="00225732" w:rsidP="00225732">
      <w:pPr>
        <w:jc w:val="both"/>
        <w:rPr>
          <w:rFonts w:ascii="Times New Roman" w:hAnsi="Times New Roman" w:cs="Times New Roman"/>
          <w:sz w:val="24"/>
          <w:szCs w:val="24"/>
          <w:lang w:val="en-US"/>
        </w:rPr>
      </w:pPr>
    </w:p>
    <w:p w:rsidR="00225732" w:rsidRDefault="00225732" w:rsidP="00225732">
      <w:pPr>
        <w:jc w:val="both"/>
        <w:rPr>
          <w:rFonts w:ascii="Times New Roman" w:eastAsia="Calibri" w:hAnsi="Times New Roman" w:cs="Times New Roman"/>
          <w:sz w:val="24"/>
          <w:szCs w:val="24"/>
        </w:rPr>
      </w:pPr>
      <w:r w:rsidRPr="00963A6A">
        <w:rPr>
          <w:rFonts w:ascii="Times New Roman" w:eastAsia="Calibri" w:hAnsi="Times New Roman" w:cs="Times New Roman"/>
          <w:b/>
          <w:sz w:val="24"/>
          <w:szCs w:val="24"/>
        </w:rPr>
        <w:t xml:space="preserve">Верен отговор: Б; </w:t>
      </w:r>
      <w:r w:rsidRPr="00225732">
        <w:rPr>
          <w:rFonts w:ascii="Times New Roman" w:eastAsia="Calibri" w:hAnsi="Times New Roman" w:cs="Times New Roman"/>
          <w:sz w:val="24"/>
          <w:szCs w:val="24"/>
        </w:rPr>
        <w:t>МОС 240, Пар.29в,А36   10 т.</w:t>
      </w:r>
    </w:p>
    <w:p w:rsidR="00225732" w:rsidRDefault="00225732" w:rsidP="00225732">
      <w:pPr>
        <w:jc w:val="both"/>
        <w:rPr>
          <w:rFonts w:ascii="Times New Roman" w:eastAsia="Calibri" w:hAnsi="Times New Roman" w:cs="Times New Roman"/>
          <w:sz w:val="24"/>
          <w:szCs w:val="24"/>
        </w:rPr>
      </w:pPr>
    </w:p>
    <w:p w:rsidR="00225732" w:rsidRPr="0082781D" w:rsidRDefault="00225732" w:rsidP="00225732">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Calibri" w:hAnsi="Times New Roman" w:cs="Times New Roman"/>
          <w:sz w:val="24"/>
          <w:szCs w:val="24"/>
        </w:rPr>
        <w:t>72.</w:t>
      </w:r>
      <w:r w:rsidRPr="00225732">
        <w:rPr>
          <w:rFonts w:ascii="Times New Roman" w:eastAsia="Times New Roman" w:hAnsi="Times New Roman"/>
          <w:bCs/>
          <w:sz w:val="24"/>
          <w:szCs w:val="24"/>
        </w:rPr>
        <w:t xml:space="preserve"> </w:t>
      </w:r>
      <w:r w:rsidRPr="0082781D">
        <w:rPr>
          <w:rFonts w:ascii="Times New Roman" w:eastAsia="Times New Roman" w:hAnsi="Times New Roman"/>
          <w:bCs/>
          <w:sz w:val="24"/>
          <w:szCs w:val="24"/>
        </w:rPr>
        <w:t xml:space="preserve">Вие сте старши одитор на предприятие за внос и търговия със селскостопанска техника. Популацията на материалните запаси (трактори и резервни части) в размер на 600,000 лв., се състои от 10 машини на обща стойност 540,000 лв. и 50 резервни части на обща стойност 60,000 лв. Нивото на същественост на изпълнение е 75,000 лв. </w:t>
      </w:r>
    </w:p>
    <w:p w:rsidR="00225732" w:rsidRPr="0082781D" w:rsidRDefault="00225732" w:rsidP="00225732">
      <w:pPr>
        <w:autoSpaceDE w:val="0"/>
        <w:autoSpaceDN w:val="0"/>
        <w:adjustRightInd w:val="0"/>
        <w:spacing w:after="0" w:line="240" w:lineRule="auto"/>
        <w:jc w:val="both"/>
        <w:rPr>
          <w:rFonts w:ascii="Times New Roman" w:eastAsia="Times New Roman" w:hAnsi="Times New Roman"/>
          <w:bCs/>
          <w:sz w:val="24"/>
          <w:szCs w:val="24"/>
        </w:rPr>
      </w:pPr>
      <w:r w:rsidRPr="0082781D">
        <w:rPr>
          <w:rFonts w:ascii="Times New Roman" w:eastAsia="Times New Roman" w:hAnsi="Times New Roman"/>
          <w:bCs/>
          <w:sz w:val="24"/>
          <w:szCs w:val="24"/>
        </w:rPr>
        <w:t xml:space="preserve">Кой от следните подходи бихте предложили при избор на достатъчни и уместни одиторски доказателства като част от одиторския план: </w:t>
      </w:r>
    </w:p>
    <w:p w:rsidR="00225732" w:rsidRPr="0082781D" w:rsidRDefault="00225732" w:rsidP="00225732">
      <w:pPr>
        <w:spacing w:after="0" w:line="240" w:lineRule="auto"/>
        <w:jc w:val="both"/>
        <w:rPr>
          <w:rFonts w:ascii="Times New Roman" w:eastAsia="Times New Roman" w:hAnsi="Times New Roman"/>
          <w:sz w:val="24"/>
          <w:szCs w:val="24"/>
        </w:rPr>
      </w:pPr>
      <w:r w:rsidRPr="0082781D">
        <w:rPr>
          <w:rFonts w:ascii="Times New Roman" w:eastAsia="Times New Roman" w:hAnsi="Times New Roman"/>
          <w:sz w:val="24"/>
          <w:szCs w:val="24"/>
        </w:rPr>
        <w:t>А/ ще направим извадка върху 50% от цялата популация защото този подход ще ни спести време;</w:t>
      </w:r>
    </w:p>
    <w:p w:rsidR="00225732" w:rsidRPr="0082781D" w:rsidRDefault="00225732" w:rsidP="00225732">
      <w:pPr>
        <w:spacing w:after="0" w:line="240" w:lineRule="auto"/>
        <w:jc w:val="both"/>
        <w:rPr>
          <w:rFonts w:ascii="Times New Roman" w:eastAsia="Times New Roman" w:hAnsi="Times New Roman"/>
          <w:sz w:val="24"/>
          <w:szCs w:val="24"/>
        </w:rPr>
      </w:pPr>
      <w:r w:rsidRPr="0082781D">
        <w:rPr>
          <w:rFonts w:ascii="Times New Roman" w:eastAsia="Times New Roman" w:hAnsi="Times New Roman"/>
          <w:sz w:val="24"/>
          <w:szCs w:val="24"/>
        </w:rPr>
        <w:t>Б/  ще използваме стратификация и ще направим  частична извадка за тест на машините и допълнителни процедури за тест на оставащите 10% от общата стойност на материалните запаси;</w:t>
      </w:r>
    </w:p>
    <w:p w:rsidR="00225732" w:rsidRPr="0082781D" w:rsidRDefault="00225732" w:rsidP="00225732">
      <w:pPr>
        <w:spacing w:after="0" w:line="240" w:lineRule="auto"/>
        <w:jc w:val="both"/>
        <w:rPr>
          <w:rFonts w:ascii="Times New Roman" w:eastAsia="Times New Roman" w:hAnsi="Times New Roman"/>
          <w:bCs/>
          <w:sz w:val="24"/>
          <w:szCs w:val="24"/>
        </w:rPr>
      </w:pPr>
      <w:r w:rsidRPr="0082781D">
        <w:rPr>
          <w:rFonts w:ascii="Times New Roman" w:eastAsia="Times New Roman" w:hAnsi="Times New Roman"/>
          <w:sz w:val="24"/>
          <w:szCs w:val="24"/>
        </w:rPr>
        <w:t>В/ ще направим извадка само от популацията на машините и ще екстраполираме резултатите върху цялата популация;</w:t>
      </w:r>
    </w:p>
    <w:p w:rsidR="00225732" w:rsidRDefault="00225732" w:rsidP="00225732">
      <w:pPr>
        <w:spacing w:after="0" w:line="240" w:lineRule="auto"/>
        <w:jc w:val="both"/>
        <w:rPr>
          <w:rFonts w:ascii="Times New Roman" w:eastAsia="Times New Roman" w:hAnsi="Times New Roman"/>
          <w:sz w:val="24"/>
          <w:szCs w:val="24"/>
        </w:rPr>
      </w:pPr>
      <w:r w:rsidRPr="0082781D">
        <w:rPr>
          <w:rFonts w:ascii="Times New Roman" w:eastAsia="Times New Roman" w:hAnsi="Times New Roman"/>
          <w:bCs/>
          <w:sz w:val="24"/>
          <w:szCs w:val="24"/>
        </w:rPr>
        <w:t xml:space="preserve">Г/ </w:t>
      </w:r>
      <w:r w:rsidRPr="0082781D">
        <w:rPr>
          <w:rFonts w:ascii="Times New Roman" w:eastAsia="Times New Roman" w:hAnsi="Times New Roman"/>
          <w:sz w:val="24"/>
          <w:szCs w:val="24"/>
        </w:rPr>
        <w:t xml:space="preserve">ще тестваме 100% от популацията на машините и така ще постигнем висок % покритие от стойността на материалните запаси. Останалата нетествана част от популацията на материалните запаси е под нивото на същественост на изпълнение и не се налага да се тества;  </w:t>
      </w:r>
    </w:p>
    <w:p w:rsidR="00225732" w:rsidRPr="0082781D" w:rsidRDefault="00225732" w:rsidP="00225732">
      <w:pPr>
        <w:spacing w:after="0" w:line="240" w:lineRule="auto"/>
        <w:jc w:val="both"/>
        <w:rPr>
          <w:rFonts w:ascii="Times New Roman" w:eastAsia="Times New Roman" w:hAnsi="Times New Roman"/>
          <w:sz w:val="24"/>
          <w:szCs w:val="24"/>
        </w:rPr>
      </w:pPr>
    </w:p>
    <w:p w:rsidR="00225732" w:rsidRDefault="00225732" w:rsidP="0022573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w:t>
      </w:r>
      <w:r w:rsidRPr="00F6140D">
        <w:rPr>
          <w:rFonts w:ascii="Times New Roman" w:eastAsia="Times New Roman" w:hAnsi="Times New Roman"/>
          <w:b/>
          <w:sz w:val="24"/>
          <w:szCs w:val="24"/>
        </w:rPr>
        <w:t xml:space="preserve">ерен </w:t>
      </w:r>
      <w:r>
        <w:rPr>
          <w:rFonts w:ascii="Times New Roman" w:eastAsia="Times New Roman" w:hAnsi="Times New Roman"/>
          <w:b/>
          <w:sz w:val="24"/>
          <w:szCs w:val="24"/>
        </w:rPr>
        <w:t>отговор Г, МОС 500 Пара А53</w:t>
      </w:r>
    </w:p>
    <w:p w:rsidR="00225732" w:rsidRPr="00F6140D" w:rsidRDefault="00225732" w:rsidP="00225732">
      <w:pPr>
        <w:spacing w:after="0" w:line="240" w:lineRule="auto"/>
        <w:jc w:val="both"/>
        <w:rPr>
          <w:rFonts w:ascii="Times New Roman" w:eastAsia="Times New Roman" w:hAnsi="Times New Roman"/>
          <w:b/>
          <w:sz w:val="24"/>
          <w:szCs w:val="24"/>
        </w:rPr>
      </w:pPr>
    </w:p>
    <w:p w:rsidR="00225732" w:rsidRPr="0082781D" w:rsidRDefault="00225732" w:rsidP="00225732">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73</w:t>
      </w:r>
      <w:r w:rsidRPr="0082781D">
        <w:rPr>
          <w:rFonts w:ascii="Times New Roman" w:eastAsia="Times New Roman" w:hAnsi="Times New Roman"/>
          <w:bCs/>
          <w:sz w:val="24"/>
          <w:szCs w:val="24"/>
        </w:rPr>
        <w:t xml:space="preserve">. Вие сте одитор, назначен за първа година на предприятие за търговия с части за автомобили. Финансовите отчети на предприятието за предходната финансова година не са одитирани. В процеса на договаряне на ангажимента, разбирате от клиента, че одит на </w:t>
      </w:r>
      <w:r w:rsidRPr="0082781D">
        <w:rPr>
          <w:rFonts w:ascii="Times New Roman" w:eastAsia="Times New Roman" w:hAnsi="Times New Roman"/>
          <w:bCs/>
          <w:sz w:val="24"/>
          <w:szCs w:val="24"/>
        </w:rPr>
        <w:lastRenderedPageBreak/>
        <w:t>сравнителните данни за предходната година няма да бъде включен в обхвата на ангажимента. В процеса на одита откривате, че не са начислени обезценки на материалните запаси и за двете години. Ръководството не е съгласно да се преизчислява финансовия отчет за предходната година.</w:t>
      </w:r>
    </w:p>
    <w:p w:rsidR="00225732" w:rsidRPr="0082781D" w:rsidRDefault="00225732" w:rsidP="00225732">
      <w:pPr>
        <w:autoSpaceDE w:val="0"/>
        <w:autoSpaceDN w:val="0"/>
        <w:adjustRightInd w:val="0"/>
        <w:spacing w:after="0" w:line="240" w:lineRule="auto"/>
        <w:jc w:val="both"/>
        <w:rPr>
          <w:rFonts w:ascii="Times New Roman" w:eastAsia="Times New Roman" w:hAnsi="Times New Roman"/>
          <w:bCs/>
          <w:sz w:val="24"/>
          <w:szCs w:val="24"/>
        </w:rPr>
      </w:pPr>
      <w:r w:rsidRPr="0082781D">
        <w:rPr>
          <w:rFonts w:ascii="Times New Roman" w:eastAsia="Times New Roman" w:hAnsi="Times New Roman"/>
          <w:bCs/>
          <w:sz w:val="24"/>
          <w:szCs w:val="24"/>
        </w:rPr>
        <w:t>Кои от следните отговори описват най-точно процедурите и одит мнението върху тези финансови отчети:</w:t>
      </w:r>
    </w:p>
    <w:p w:rsidR="00225732" w:rsidRPr="0082781D" w:rsidRDefault="00225732" w:rsidP="00225732">
      <w:pPr>
        <w:autoSpaceDE w:val="0"/>
        <w:autoSpaceDN w:val="0"/>
        <w:adjustRightInd w:val="0"/>
        <w:spacing w:after="0" w:line="240" w:lineRule="auto"/>
        <w:jc w:val="both"/>
        <w:rPr>
          <w:rFonts w:ascii="Times New Roman" w:eastAsia="Times New Roman" w:hAnsi="Times New Roman"/>
          <w:bCs/>
          <w:sz w:val="24"/>
          <w:szCs w:val="24"/>
        </w:rPr>
      </w:pPr>
      <w:r w:rsidRPr="0082781D">
        <w:rPr>
          <w:rFonts w:ascii="Times New Roman" w:eastAsia="Times New Roman" w:hAnsi="Times New Roman"/>
          <w:bCs/>
          <w:sz w:val="24"/>
          <w:szCs w:val="24"/>
        </w:rPr>
        <w:t xml:space="preserve"> </w:t>
      </w:r>
    </w:p>
    <w:p w:rsidR="00225732" w:rsidRPr="0082781D" w:rsidRDefault="00225732" w:rsidP="00225732">
      <w:pPr>
        <w:spacing w:after="0" w:line="240" w:lineRule="auto"/>
        <w:jc w:val="both"/>
        <w:rPr>
          <w:rFonts w:ascii="Times New Roman" w:eastAsia="Times New Roman" w:hAnsi="Times New Roman"/>
          <w:sz w:val="24"/>
          <w:szCs w:val="24"/>
        </w:rPr>
      </w:pPr>
      <w:r w:rsidRPr="0082781D">
        <w:rPr>
          <w:rFonts w:ascii="Times New Roman" w:eastAsia="Times New Roman" w:hAnsi="Times New Roman"/>
          <w:sz w:val="24"/>
          <w:szCs w:val="24"/>
        </w:rPr>
        <w:t>А/</w:t>
      </w:r>
      <w:r w:rsidRPr="0082781D">
        <w:rPr>
          <w:rFonts w:ascii="Times New Roman" w:eastAsia="Times New Roman" w:hAnsi="Times New Roman"/>
          <w:bCs/>
          <w:sz w:val="24"/>
          <w:szCs w:val="24"/>
        </w:rPr>
        <w:t xml:space="preserve"> ще бъде включена квалификация относно началното салдо на материалните запаси в баланс и ефекта  в отчета за доходите в текущия период; в одит мнението ще бъде посочено в параграфа за други въпроси, че сравнителната информация не е одитирана; </w:t>
      </w:r>
    </w:p>
    <w:p w:rsidR="00225732" w:rsidRPr="0082781D" w:rsidRDefault="00225732" w:rsidP="00225732">
      <w:pPr>
        <w:spacing w:after="0" w:line="240" w:lineRule="auto"/>
        <w:jc w:val="both"/>
        <w:rPr>
          <w:rFonts w:ascii="Times New Roman" w:eastAsia="Times New Roman" w:hAnsi="Times New Roman"/>
          <w:bCs/>
          <w:sz w:val="24"/>
          <w:szCs w:val="24"/>
        </w:rPr>
      </w:pPr>
      <w:r w:rsidRPr="0082781D">
        <w:rPr>
          <w:rFonts w:ascii="Times New Roman" w:eastAsia="Times New Roman" w:hAnsi="Times New Roman"/>
          <w:sz w:val="24"/>
          <w:szCs w:val="24"/>
        </w:rPr>
        <w:t>Б/ няма да бъдат квалифицирани началните салда, защото е направена корекция на материалните запаси в края на текущия период и защото одиторът не е отговорен за началните салда;</w:t>
      </w:r>
      <w:r w:rsidRPr="0082781D">
        <w:rPr>
          <w:rFonts w:ascii="Times New Roman" w:eastAsia="Times New Roman" w:hAnsi="Times New Roman"/>
          <w:bCs/>
          <w:sz w:val="24"/>
          <w:szCs w:val="24"/>
        </w:rPr>
        <w:t xml:space="preserve"> в одит мнението ще бъде посочено в параграфа за други въпроси, че сравнителната информация не е одитирана; </w:t>
      </w:r>
    </w:p>
    <w:p w:rsidR="00225732" w:rsidRPr="0082781D" w:rsidRDefault="00225732" w:rsidP="00225732">
      <w:pPr>
        <w:spacing w:after="0" w:line="240" w:lineRule="auto"/>
        <w:jc w:val="both"/>
        <w:rPr>
          <w:rFonts w:ascii="Times New Roman" w:eastAsia="Times New Roman" w:hAnsi="Times New Roman"/>
          <w:bCs/>
          <w:sz w:val="24"/>
          <w:szCs w:val="24"/>
        </w:rPr>
      </w:pPr>
      <w:r w:rsidRPr="0082781D">
        <w:rPr>
          <w:rFonts w:ascii="Times New Roman" w:eastAsia="Times New Roman" w:hAnsi="Times New Roman"/>
          <w:sz w:val="24"/>
          <w:szCs w:val="24"/>
        </w:rPr>
        <w:t xml:space="preserve">В/ независимо от това, че не е в обхвата на одита, </w:t>
      </w:r>
      <w:r w:rsidRPr="0082781D">
        <w:rPr>
          <w:rFonts w:ascii="Times New Roman" w:eastAsia="Times New Roman" w:hAnsi="Times New Roman"/>
          <w:bCs/>
          <w:sz w:val="24"/>
          <w:szCs w:val="24"/>
        </w:rPr>
        <w:t xml:space="preserve">ще одитирате сравнителната информация; </w:t>
      </w:r>
      <w:r w:rsidRPr="0082781D">
        <w:rPr>
          <w:rFonts w:ascii="Times New Roman" w:eastAsia="Times New Roman" w:hAnsi="Times New Roman"/>
          <w:sz w:val="24"/>
          <w:szCs w:val="24"/>
        </w:rPr>
        <w:t>Няма да бъдат квалифицирани началните салда, защото е направена корекция на материалните запаси в края на текущия периода и защото одиторът не е отговорен за началните салда;</w:t>
      </w:r>
    </w:p>
    <w:p w:rsidR="00225732" w:rsidRDefault="00225732" w:rsidP="00225732">
      <w:pPr>
        <w:spacing w:after="0" w:line="240" w:lineRule="auto"/>
        <w:jc w:val="both"/>
        <w:rPr>
          <w:rFonts w:ascii="Times New Roman" w:eastAsia="Times New Roman" w:hAnsi="Times New Roman"/>
          <w:bCs/>
          <w:sz w:val="24"/>
          <w:szCs w:val="24"/>
        </w:rPr>
      </w:pPr>
      <w:r w:rsidRPr="0082781D">
        <w:rPr>
          <w:rFonts w:ascii="Times New Roman" w:eastAsia="Times New Roman" w:hAnsi="Times New Roman"/>
          <w:bCs/>
          <w:sz w:val="24"/>
          <w:szCs w:val="24"/>
        </w:rPr>
        <w:t>Г/ Ще бъде включена квалификация относно началното салдо на материалните запаси в баланса и ефекта в отчета за доходите в текущия период; в одит мнението няма да се уточнява, че сравнителната информация не е одитирана, защото нямаме отговорност за сравнителните данни;</w:t>
      </w:r>
    </w:p>
    <w:p w:rsidR="00225732" w:rsidRPr="0082781D" w:rsidRDefault="00225732" w:rsidP="00225732">
      <w:pPr>
        <w:spacing w:after="0" w:line="240" w:lineRule="auto"/>
        <w:jc w:val="both"/>
        <w:rPr>
          <w:rFonts w:ascii="Times New Roman" w:eastAsia="Times New Roman" w:hAnsi="Times New Roman"/>
          <w:sz w:val="24"/>
          <w:szCs w:val="24"/>
        </w:rPr>
      </w:pPr>
    </w:p>
    <w:p w:rsidR="00225732" w:rsidRDefault="00225732" w:rsidP="00225732">
      <w:pPr>
        <w:spacing w:after="0" w:line="240" w:lineRule="auto"/>
        <w:jc w:val="both"/>
        <w:rPr>
          <w:rFonts w:ascii="Times New Roman" w:eastAsia="Times New Roman" w:hAnsi="Times New Roman"/>
          <w:b/>
          <w:bCs/>
          <w:sz w:val="24"/>
          <w:szCs w:val="24"/>
        </w:rPr>
      </w:pPr>
      <w:r>
        <w:rPr>
          <w:rFonts w:ascii="Times New Roman" w:eastAsia="Times New Roman" w:hAnsi="Times New Roman"/>
          <w:b/>
          <w:sz w:val="24"/>
          <w:szCs w:val="24"/>
        </w:rPr>
        <w:t>В</w:t>
      </w:r>
      <w:r w:rsidRPr="00F6140D">
        <w:rPr>
          <w:rFonts w:ascii="Times New Roman" w:eastAsia="Times New Roman" w:hAnsi="Times New Roman"/>
          <w:b/>
          <w:sz w:val="24"/>
          <w:szCs w:val="24"/>
        </w:rPr>
        <w:t>ерен</w:t>
      </w:r>
      <w:r>
        <w:rPr>
          <w:rFonts w:ascii="Times New Roman" w:eastAsia="Times New Roman" w:hAnsi="Times New Roman"/>
          <w:b/>
          <w:sz w:val="24"/>
          <w:szCs w:val="24"/>
        </w:rPr>
        <w:t xml:space="preserve"> отговор А, </w:t>
      </w:r>
      <w:r w:rsidRPr="00225732">
        <w:rPr>
          <w:rFonts w:ascii="Times New Roman" w:eastAsia="Times New Roman" w:hAnsi="Times New Roman"/>
          <w:sz w:val="24"/>
          <w:szCs w:val="24"/>
        </w:rPr>
        <w:t>МОС 510 Пар. А8</w:t>
      </w:r>
      <w:r w:rsidRPr="00F6140D" w:rsidDel="00424619">
        <w:rPr>
          <w:rFonts w:ascii="Times New Roman" w:eastAsia="Times New Roman" w:hAnsi="Times New Roman"/>
          <w:b/>
          <w:bCs/>
          <w:sz w:val="24"/>
          <w:szCs w:val="24"/>
        </w:rPr>
        <w:t xml:space="preserve"> </w:t>
      </w:r>
    </w:p>
    <w:p w:rsidR="00225732" w:rsidRDefault="00225732" w:rsidP="00225732">
      <w:pPr>
        <w:spacing w:after="0" w:line="240" w:lineRule="auto"/>
        <w:jc w:val="both"/>
        <w:rPr>
          <w:rFonts w:ascii="Times New Roman" w:eastAsia="Times New Roman" w:hAnsi="Times New Roman"/>
          <w:b/>
          <w:bCs/>
          <w:sz w:val="24"/>
          <w:szCs w:val="24"/>
        </w:rPr>
      </w:pPr>
    </w:p>
    <w:p w:rsidR="00225732"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
          <w:bCs/>
          <w:sz w:val="24"/>
          <w:szCs w:val="24"/>
        </w:rPr>
        <w:t>74.</w:t>
      </w:r>
      <w:r w:rsidRPr="00225732">
        <w:rPr>
          <w:rFonts w:ascii="Times New Roman" w:eastAsia="Times New Roman" w:hAnsi="Times New Roman"/>
          <w:bCs/>
          <w:color w:val="000000"/>
          <w:sz w:val="24"/>
          <w:szCs w:val="24"/>
        </w:rPr>
        <w:t xml:space="preserve"> </w:t>
      </w:r>
      <w:r w:rsidRPr="00C771AE">
        <w:rPr>
          <w:rFonts w:ascii="Times New Roman" w:eastAsia="Times New Roman" w:hAnsi="Times New Roman"/>
          <w:bCs/>
          <w:color w:val="000000"/>
          <w:sz w:val="24"/>
          <w:szCs w:val="24"/>
        </w:rPr>
        <w:t>Вие сте съдружник по ангажимента за одит на клиента „П</w:t>
      </w:r>
      <w:r>
        <w:rPr>
          <w:rFonts w:ascii="Times New Roman" w:eastAsia="Times New Roman" w:hAnsi="Times New Roman"/>
          <w:bCs/>
          <w:color w:val="000000"/>
          <w:sz w:val="24"/>
          <w:szCs w:val="24"/>
        </w:rPr>
        <w:t>ПП</w:t>
      </w:r>
      <w:r w:rsidRPr="00C771AE">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А</w:t>
      </w:r>
      <w:r w:rsidRPr="00C771AE">
        <w:rPr>
          <w:rFonts w:ascii="Times New Roman" w:eastAsia="Times New Roman" w:hAnsi="Times New Roman"/>
          <w:bCs/>
          <w:color w:val="000000"/>
          <w:sz w:val="24"/>
          <w:szCs w:val="24"/>
        </w:rPr>
        <w:t>Д</w:t>
      </w:r>
      <w:r>
        <w:rPr>
          <w:rFonts w:ascii="Times New Roman" w:eastAsia="Times New Roman" w:hAnsi="Times New Roman"/>
          <w:bCs/>
          <w:color w:val="000000"/>
          <w:sz w:val="24"/>
          <w:szCs w:val="24"/>
        </w:rPr>
        <w:t xml:space="preserve"> за 20Х4 г. Това е повтарящ се ангажимент за одит за 3та поредна година. </w:t>
      </w:r>
      <w:r w:rsidRPr="00C771AE">
        <w:rPr>
          <w:rFonts w:ascii="Times New Roman" w:eastAsia="Times New Roman" w:hAnsi="Times New Roman"/>
          <w:bCs/>
          <w:color w:val="000000"/>
          <w:sz w:val="24"/>
          <w:szCs w:val="24"/>
        </w:rPr>
        <w:t xml:space="preserve">Основната </w:t>
      </w:r>
      <w:r>
        <w:rPr>
          <w:rFonts w:ascii="Times New Roman" w:eastAsia="Times New Roman" w:hAnsi="Times New Roman"/>
          <w:bCs/>
          <w:color w:val="000000"/>
          <w:sz w:val="24"/>
          <w:szCs w:val="24"/>
        </w:rPr>
        <w:t>дейност на предприятието</w:t>
      </w:r>
      <w:r w:rsidRPr="00C771AE">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е производство на продукти от пластмаса, като производствения процес изисква поддържане на големи наличности материални запаси и готова продукция. Като част от </w:t>
      </w:r>
      <w:r w:rsidRPr="006D5B29">
        <w:rPr>
          <w:rFonts w:ascii="Times New Roman" w:eastAsia="Times New Roman" w:hAnsi="Times New Roman"/>
          <w:bCs/>
          <w:color w:val="000000"/>
          <w:sz w:val="24"/>
          <w:szCs w:val="24"/>
        </w:rPr>
        <w:t xml:space="preserve">одита за текущия период, риска свързан с пълнотата, съществуването и </w:t>
      </w:r>
      <w:r>
        <w:rPr>
          <w:rFonts w:ascii="Times New Roman" w:eastAsia="Times New Roman" w:hAnsi="Times New Roman"/>
          <w:bCs/>
          <w:color w:val="000000"/>
          <w:sz w:val="24"/>
          <w:szCs w:val="24"/>
        </w:rPr>
        <w:t>оценката</w:t>
      </w:r>
      <w:r w:rsidRPr="006D5B29">
        <w:rPr>
          <w:rFonts w:ascii="Times New Roman" w:eastAsia="Times New Roman" w:hAnsi="Times New Roman"/>
          <w:bCs/>
          <w:color w:val="000000"/>
          <w:sz w:val="24"/>
          <w:szCs w:val="24"/>
        </w:rPr>
        <w:t xml:space="preserve"> на </w:t>
      </w:r>
      <w:r>
        <w:rPr>
          <w:rFonts w:ascii="Times New Roman" w:eastAsia="Times New Roman" w:hAnsi="Times New Roman"/>
          <w:bCs/>
          <w:color w:val="000000"/>
          <w:sz w:val="24"/>
          <w:szCs w:val="24"/>
        </w:rPr>
        <w:t>материалните запаси</w:t>
      </w:r>
      <w:r w:rsidRPr="006D5B29">
        <w:rPr>
          <w:rFonts w:ascii="Times New Roman" w:eastAsia="Times New Roman" w:hAnsi="Times New Roman"/>
          <w:bCs/>
          <w:color w:val="000000"/>
          <w:sz w:val="24"/>
          <w:szCs w:val="24"/>
        </w:rPr>
        <w:t xml:space="preserve"> е бил определен като съществен</w:t>
      </w:r>
      <w:r>
        <w:rPr>
          <w:rFonts w:ascii="Times New Roman" w:eastAsia="Times New Roman" w:hAnsi="Times New Roman"/>
          <w:bCs/>
          <w:color w:val="000000"/>
          <w:sz w:val="24"/>
          <w:szCs w:val="24"/>
        </w:rPr>
        <w:t xml:space="preserve">. Началното и крайното салдо на материалните запаси са 5 пъти над материалността на изпълнението. Предприятието използва собствен склад за съхранение на материалните запаси. Назначението за одита и писмото за ангажимент са подписани на 5 февруари 20Х5 г., а инвентаризацията на материалните запаси е била проведена на 28 декември 20Х4 г. </w:t>
      </w:r>
    </w:p>
    <w:p w:rsidR="00225732" w:rsidRPr="00C771AE"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Как </w:t>
      </w:r>
      <w:r w:rsidRPr="00886018">
        <w:rPr>
          <w:rFonts w:ascii="Times New Roman" w:eastAsia="Times New Roman" w:hAnsi="Times New Roman"/>
          <w:bCs/>
          <w:color w:val="000000"/>
          <w:sz w:val="24"/>
          <w:szCs w:val="24"/>
        </w:rPr>
        <w:t>одиторът получава достатъчни и уместни одиторски доказателства за съществуване</w:t>
      </w:r>
      <w:r>
        <w:rPr>
          <w:rFonts w:ascii="Times New Roman" w:eastAsia="Times New Roman" w:hAnsi="Times New Roman"/>
          <w:bCs/>
          <w:color w:val="000000"/>
          <w:sz w:val="24"/>
          <w:szCs w:val="24"/>
        </w:rPr>
        <w:t>то</w:t>
      </w:r>
      <w:r w:rsidRPr="00886018">
        <w:rPr>
          <w:rFonts w:ascii="Times New Roman" w:eastAsia="Times New Roman" w:hAnsi="Times New Roman"/>
          <w:bCs/>
          <w:color w:val="000000"/>
          <w:sz w:val="24"/>
          <w:szCs w:val="24"/>
        </w:rPr>
        <w:t xml:space="preserve"> и състояние</w:t>
      </w:r>
      <w:r>
        <w:rPr>
          <w:rFonts w:ascii="Times New Roman" w:eastAsia="Times New Roman" w:hAnsi="Times New Roman"/>
          <w:bCs/>
          <w:color w:val="000000"/>
          <w:sz w:val="24"/>
          <w:szCs w:val="24"/>
        </w:rPr>
        <w:t xml:space="preserve">то на </w:t>
      </w:r>
      <w:r w:rsidRPr="00886018">
        <w:rPr>
          <w:rFonts w:ascii="Times New Roman" w:eastAsia="Times New Roman" w:hAnsi="Times New Roman"/>
          <w:bCs/>
          <w:color w:val="000000"/>
          <w:sz w:val="24"/>
          <w:szCs w:val="24"/>
        </w:rPr>
        <w:t xml:space="preserve">материалните запаси </w:t>
      </w:r>
      <w:r>
        <w:rPr>
          <w:rFonts w:ascii="Times New Roman" w:eastAsia="Times New Roman" w:hAnsi="Times New Roman"/>
          <w:bCs/>
          <w:color w:val="000000"/>
          <w:sz w:val="24"/>
          <w:szCs w:val="24"/>
        </w:rPr>
        <w:t>към 31 декември 20Х4 г.</w:t>
      </w:r>
      <w:r w:rsidRPr="00C771AE">
        <w:rPr>
          <w:rFonts w:ascii="Times New Roman" w:eastAsia="Times New Roman" w:hAnsi="Times New Roman"/>
          <w:bCs/>
          <w:color w:val="000000"/>
          <w:sz w:val="24"/>
          <w:szCs w:val="24"/>
        </w:rPr>
        <w:t>?</w:t>
      </w:r>
    </w:p>
    <w:p w:rsidR="00225732" w:rsidRPr="00C771AE" w:rsidRDefault="00225732" w:rsidP="007D3DED">
      <w:pPr>
        <w:spacing w:after="0" w:line="240" w:lineRule="auto"/>
        <w:jc w:val="both"/>
        <w:rPr>
          <w:rFonts w:ascii="Times New Roman" w:eastAsia="Times New Roman" w:hAnsi="Times New Roman"/>
          <w:bCs/>
          <w:color w:val="000000"/>
          <w:sz w:val="24"/>
          <w:szCs w:val="24"/>
        </w:rPr>
      </w:pPr>
    </w:p>
    <w:p w:rsidR="00225732"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w:t>
      </w:r>
      <w:r w:rsidRPr="00C771AE">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тъй като присъствието на инвентаризация е невъзможно, </w:t>
      </w:r>
      <w:r w:rsidRPr="00886018">
        <w:rPr>
          <w:rFonts w:ascii="Times New Roman" w:eastAsia="Times New Roman" w:hAnsi="Times New Roman"/>
          <w:bCs/>
          <w:color w:val="000000"/>
          <w:sz w:val="24"/>
          <w:szCs w:val="24"/>
        </w:rPr>
        <w:t xml:space="preserve">одиторът </w:t>
      </w:r>
      <w:r>
        <w:rPr>
          <w:rFonts w:ascii="Times New Roman" w:eastAsia="Times New Roman" w:hAnsi="Times New Roman"/>
          <w:bCs/>
          <w:color w:val="000000"/>
          <w:sz w:val="24"/>
          <w:szCs w:val="24"/>
        </w:rPr>
        <w:t>задължително</w:t>
      </w:r>
      <w:r w:rsidRPr="00886018">
        <w:rPr>
          <w:rFonts w:ascii="Times New Roman" w:eastAsia="Times New Roman" w:hAnsi="Times New Roman"/>
          <w:bCs/>
          <w:color w:val="000000"/>
          <w:sz w:val="24"/>
          <w:szCs w:val="24"/>
        </w:rPr>
        <w:t xml:space="preserve"> модифицира мнението, изразено в одиторския доклад</w:t>
      </w:r>
    </w:p>
    <w:p w:rsidR="00225732" w:rsidRPr="00CA24CB"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Б) </w:t>
      </w:r>
      <w:r w:rsidRPr="00CA24CB">
        <w:rPr>
          <w:rFonts w:ascii="Times New Roman" w:eastAsia="Times New Roman" w:hAnsi="Times New Roman"/>
          <w:bCs/>
          <w:color w:val="000000"/>
          <w:sz w:val="24"/>
          <w:szCs w:val="24"/>
        </w:rPr>
        <w:t>одитор</w:t>
      </w:r>
      <w:r>
        <w:rPr>
          <w:rFonts w:ascii="Times New Roman" w:eastAsia="Times New Roman" w:hAnsi="Times New Roman"/>
          <w:bCs/>
          <w:color w:val="000000"/>
          <w:sz w:val="24"/>
          <w:szCs w:val="24"/>
        </w:rPr>
        <w:t xml:space="preserve">ът трябва да направи оценка дали </w:t>
      </w:r>
      <w:r w:rsidRPr="00886018">
        <w:rPr>
          <w:rFonts w:ascii="Times New Roman" w:eastAsia="Times New Roman" w:hAnsi="Times New Roman"/>
          <w:bCs/>
          <w:color w:val="000000"/>
          <w:sz w:val="24"/>
          <w:szCs w:val="24"/>
        </w:rPr>
        <w:t xml:space="preserve">инструкциите и процедурите на ръководството за отразяване и контрол върху резултатите на инвентаризацията на предприятието </w:t>
      </w:r>
      <w:r>
        <w:rPr>
          <w:rFonts w:ascii="Times New Roman" w:eastAsia="Times New Roman" w:hAnsi="Times New Roman"/>
          <w:bCs/>
          <w:color w:val="000000"/>
          <w:sz w:val="24"/>
          <w:szCs w:val="24"/>
        </w:rPr>
        <w:t>са адекватни</w:t>
      </w:r>
    </w:p>
    <w:p w:rsidR="00225732" w:rsidRPr="00C771AE" w:rsidRDefault="00225732" w:rsidP="007D3DED">
      <w:pPr>
        <w:spacing w:after="0" w:line="240" w:lineRule="auto"/>
        <w:jc w:val="both"/>
        <w:rPr>
          <w:rFonts w:ascii="Times New Roman" w:eastAsia="Times New Roman" w:hAnsi="Times New Roman"/>
          <w:bCs/>
          <w:color w:val="000000"/>
          <w:sz w:val="24"/>
          <w:szCs w:val="24"/>
        </w:rPr>
      </w:pPr>
      <w:r w:rsidRPr="00CA24CB">
        <w:rPr>
          <w:rFonts w:ascii="Times New Roman" w:eastAsia="Times New Roman" w:hAnsi="Times New Roman"/>
          <w:bCs/>
          <w:color w:val="000000"/>
          <w:sz w:val="24"/>
          <w:szCs w:val="24"/>
        </w:rPr>
        <w:t xml:space="preserve">В) </w:t>
      </w:r>
      <w:r>
        <w:rPr>
          <w:rFonts w:ascii="Times New Roman" w:eastAsia="Times New Roman" w:hAnsi="Times New Roman"/>
          <w:bCs/>
          <w:color w:val="000000"/>
          <w:sz w:val="24"/>
          <w:szCs w:val="24"/>
        </w:rPr>
        <w:t xml:space="preserve">ако е възможно одиторът трябва да присъства на инвентаризация проведена след назначаването му и да </w:t>
      </w:r>
      <w:r w:rsidRPr="00AB233A">
        <w:rPr>
          <w:rFonts w:ascii="Times New Roman" w:eastAsia="Times New Roman" w:hAnsi="Times New Roman"/>
          <w:bCs/>
          <w:color w:val="000000"/>
          <w:sz w:val="24"/>
          <w:szCs w:val="24"/>
        </w:rPr>
        <w:t>изпълн</w:t>
      </w:r>
      <w:r>
        <w:rPr>
          <w:rFonts w:ascii="Times New Roman" w:eastAsia="Times New Roman" w:hAnsi="Times New Roman"/>
          <w:bCs/>
          <w:color w:val="000000"/>
          <w:sz w:val="24"/>
          <w:szCs w:val="24"/>
        </w:rPr>
        <w:t xml:space="preserve">и </w:t>
      </w:r>
      <w:r w:rsidRPr="00AB233A">
        <w:rPr>
          <w:rFonts w:ascii="Times New Roman" w:eastAsia="Times New Roman" w:hAnsi="Times New Roman"/>
          <w:bCs/>
          <w:color w:val="000000"/>
          <w:sz w:val="24"/>
          <w:szCs w:val="24"/>
        </w:rPr>
        <w:t>одиторски процедури за получаване на одиторски доказателства относно това дали промените в материалните запаси между датата на инвентаризацията и датата на финансовия отчет са надлежно отразени</w:t>
      </w:r>
    </w:p>
    <w:p w:rsidR="00225732" w:rsidRPr="00C771AE"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Г</w:t>
      </w:r>
      <w:r w:rsidRPr="00C771AE">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тъй като </w:t>
      </w:r>
      <w:r w:rsidRPr="00AB233A">
        <w:rPr>
          <w:rFonts w:ascii="Times New Roman" w:eastAsia="Times New Roman" w:hAnsi="Times New Roman"/>
          <w:bCs/>
          <w:color w:val="000000"/>
          <w:sz w:val="24"/>
          <w:szCs w:val="24"/>
        </w:rPr>
        <w:t xml:space="preserve">присъствието на инвентаризацията на материалните запаси е практически невъзможно, одиторът </w:t>
      </w:r>
      <w:r>
        <w:rPr>
          <w:rFonts w:ascii="Times New Roman" w:eastAsia="Times New Roman" w:hAnsi="Times New Roman"/>
          <w:bCs/>
          <w:color w:val="000000"/>
          <w:sz w:val="24"/>
          <w:szCs w:val="24"/>
        </w:rPr>
        <w:t xml:space="preserve">може да </w:t>
      </w:r>
      <w:r w:rsidRPr="00AB233A">
        <w:rPr>
          <w:rFonts w:ascii="Times New Roman" w:eastAsia="Times New Roman" w:hAnsi="Times New Roman"/>
          <w:bCs/>
          <w:color w:val="000000"/>
          <w:sz w:val="24"/>
          <w:szCs w:val="24"/>
        </w:rPr>
        <w:t>изпълн</w:t>
      </w:r>
      <w:r>
        <w:rPr>
          <w:rFonts w:ascii="Times New Roman" w:eastAsia="Times New Roman" w:hAnsi="Times New Roman"/>
          <w:bCs/>
          <w:color w:val="000000"/>
          <w:sz w:val="24"/>
          <w:szCs w:val="24"/>
        </w:rPr>
        <w:t xml:space="preserve">и </w:t>
      </w:r>
      <w:r w:rsidRPr="00AB233A">
        <w:rPr>
          <w:rFonts w:ascii="Times New Roman" w:eastAsia="Times New Roman" w:hAnsi="Times New Roman"/>
          <w:bCs/>
          <w:color w:val="000000"/>
          <w:sz w:val="24"/>
          <w:szCs w:val="24"/>
        </w:rPr>
        <w:t xml:space="preserve">алтернативни одиторски процедури за получаване на достатъчни и уместни одиторски доказателства относно </w:t>
      </w:r>
      <w:r>
        <w:rPr>
          <w:rFonts w:ascii="Times New Roman" w:eastAsia="Times New Roman" w:hAnsi="Times New Roman"/>
          <w:bCs/>
          <w:color w:val="000000"/>
          <w:sz w:val="24"/>
          <w:szCs w:val="24"/>
        </w:rPr>
        <w:t xml:space="preserve">оценката на материалните запаси – преглед дали протоколите от проведената инвентаризация съдържат минималните изисквани реквизити </w:t>
      </w:r>
    </w:p>
    <w:p w:rsidR="00225732" w:rsidRPr="00481EE0" w:rsidRDefault="00225732" w:rsidP="007D3DED">
      <w:pPr>
        <w:spacing w:after="0" w:line="240" w:lineRule="auto"/>
        <w:jc w:val="both"/>
        <w:rPr>
          <w:rFonts w:ascii="Times New Roman" w:eastAsia="Times New Roman" w:hAnsi="Times New Roman"/>
          <w:bCs/>
          <w:color w:val="000000"/>
          <w:sz w:val="24"/>
          <w:szCs w:val="24"/>
        </w:rPr>
      </w:pPr>
    </w:p>
    <w:p w:rsidR="00225732" w:rsidRPr="007D3DED" w:rsidRDefault="007D3DED"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Верен отговор В</w:t>
      </w:r>
      <w:r w:rsidR="00225732" w:rsidRPr="0023179F">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МОС 501.5, 6, А13</w:t>
      </w:r>
    </w:p>
    <w:p w:rsidR="00225732" w:rsidRPr="00481EE0" w:rsidRDefault="00225732" w:rsidP="007D3DED">
      <w:pPr>
        <w:tabs>
          <w:tab w:val="left" w:pos="3468"/>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p>
    <w:p w:rsidR="00225732" w:rsidRPr="00481EE0" w:rsidRDefault="00225732" w:rsidP="007D3DED">
      <w:pPr>
        <w:spacing w:after="0" w:line="240" w:lineRule="auto"/>
        <w:jc w:val="both"/>
        <w:rPr>
          <w:rFonts w:ascii="Times New Roman" w:eastAsia="Times New Roman" w:hAnsi="Times New Roman"/>
          <w:bCs/>
          <w:color w:val="000000"/>
          <w:sz w:val="24"/>
          <w:szCs w:val="24"/>
        </w:rPr>
      </w:pPr>
    </w:p>
    <w:p w:rsidR="00225732" w:rsidRDefault="007D3DED"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75.</w:t>
      </w:r>
      <w:r w:rsidR="00225732">
        <w:rPr>
          <w:rFonts w:ascii="Times New Roman" w:eastAsia="Times New Roman" w:hAnsi="Times New Roman"/>
          <w:bCs/>
          <w:color w:val="000000"/>
          <w:sz w:val="24"/>
          <w:szCs w:val="24"/>
        </w:rPr>
        <w:t>Одиторът</w:t>
      </w:r>
      <w:r w:rsidR="00225732" w:rsidRPr="00120C73">
        <w:rPr>
          <w:rFonts w:ascii="Times New Roman" w:eastAsia="Times New Roman" w:hAnsi="Times New Roman"/>
          <w:bCs/>
          <w:color w:val="000000"/>
          <w:sz w:val="24"/>
          <w:szCs w:val="24"/>
        </w:rPr>
        <w:t xml:space="preserve"> </w:t>
      </w:r>
      <w:r w:rsidR="00225732">
        <w:rPr>
          <w:rFonts w:ascii="Times New Roman" w:eastAsia="Times New Roman" w:hAnsi="Times New Roman"/>
          <w:bCs/>
          <w:color w:val="000000"/>
          <w:sz w:val="24"/>
          <w:szCs w:val="24"/>
        </w:rPr>
        <w:t xml:space="preserve">на предприятие „ВВВ“ ООД е издал немодифицирано одит мнение върху финансовия отчет за годината приключваща на 31 декември 20Х6 на 30 март 20Х7. На 30 август 20Х7 става известно, че </w:t>
      </w:r>
      <w:r w:rsidR="00225732" w:rsidRPr="00D92F78">
        <w:rPr>
          <w:rFonts w:ascii="Times New Roman" w:eastAsia="Times New Roman" w:hAnsi="Times New Roman"/>
          <w:bCs/>
          <w:color w:val="000000"/>
          <w:sz w:val="24"/>
          <w:szCs w:val="24"/>
        </w:rPr>
        <w:t xml:space="preserve">ръководството </w:t>
      </w:r>
      <w:r w:rsidR="00225732">
        <w:rPr>
          <w:rFonts w:ascii="Times New Roman" w:eastAsia="Times New Roman" w:hAnsi="Times New Roman"/>
          <w:bCs/>
          <w:color w:val="000000"/>
          <w:sz w:val="24"/>
          <w:szCs w:val="24"/>
        </w:rPr>
        <w:t xml:space="preserve">на предприятие „ВВВ“ ООД </w:t>
      </w:r>
      <w:r w:rsidR="00225732" w:rsidRPr="00D92F78">
        <w:rPr>
          <w:rFonts w:ascii="Times New Roman" w:eastAsia="Times New Roman" w:hAnsi="Times New Roman"/>
          <w:bCs/>
          <w:color w:val="000000"/>
          <w:sz w:val="24"/>
          <w:szCs w:val="24"/>
        </w:rPr>
        <w:t xml:space="preserve">планира да </w:t>
      </w:r>
      <w:r w:rsidR="00225732">
        <w:rPr>
          <w:rFonts w:ascii="Times New Roman" w:eastAsia="Times New Roman" w:hAnsi="Times New Roman"/>
          <w:bCs/>
          <w:color w:val="000000"/>
          <w:sz w:val="24"/>
          <w:szCs w:val="24"/>
        </w:rPr>
        <w:t xml:space="preserve">публикува обобщен финансов отчет за 20Х6 г. и да </w:t>
      </w:r>
      <w:r w:rsidR="00225732" w:rsidRPr="00D92F78">
        <w:rPr>
          <w:rFonts w:ascii="Times New Roman" w:eastAsia="Times New Roman" w:hAnsi="Times New Roman"/>
          <w:bCs/>
          <w:color w:val="000000"/>
          <w:sz w:val="24"/>
          <w:szCs w:val="24"/>
        </w:rPr>
        <w:t xml:space="preserve">направи </w:t>
      </w:r>
      <w:r w:rsidR="00225732">
        <w:rPr>
          <w:rFonts w:ascii="Times New Roman" w:eastAsia="Times New Roman" w:hAnsi="Times New Roman"/>
          <w:bCs/>
          <w:color w:val="000000"/>
          <w:sz w:val="24"/>
          <w:szCs w:val="24"/>
        </w:rPr>
        <w:t xml:space="preserve">публично </w:t>
      </w:r>
      <w:r w:rsidR="00225732" w:rsidRPr="00D92F78">
        <w:rPr>
          <w:rFonts w:ascii="Times New Roman" w:eastAsia="Times New Roman" w:hAnsi="Times New Roman"/>
          <w:bCs/>
          <w:color w:val="000000"/>
          <w:sz w:val="24"/>
          <w:szCs w:val="24"/>
        </w:rPr>
        <w:t>изявление в документ, който прави препратка към одитора и факта, че обобщения финансов отчет е извлечен от финансовия отчет, одитиран от този одитор</w:t>
      </w:r>
      <w:r w:rsidR="00225732">
        <w:rPr>
          <w:rFonts w:ascii="Times New Roman" w:eastAsia="Times New Roman" w:hAnsi="Times New Roman"/>
          <w:bCs/>
          <w:color w:val="000000"/>
          <w:sz w:val="24"/>
          <w:szCs w:val="24"/>
        </w:rPr>
        <w:t xml:space="preserve">. Одиторът не е ангажиран </w:t>
      </w:r>
      <w:r w:rsidR="00225732" w:rsidRPr="00412D50">
        <w:rPr>
          <w:rFonts w:ascii="Times New Roman" w:eastAsia="Times New Roman" w:hAnsi="Times New Roman"/>
          <w:bCs/>
          <w:color w:val="000000"/>
          <w:sz w:val="24"/>
          <w:szCs w:val="24"/>
        </w:rPr>
        <w:t>за издаването на доклад върху обобщения финансов отчет</w:t>
      </w:r>
      <w:r w:rsidR="00225732">
        <w:rPr>
          <w:rFonts w:ascii="Times New Roman" w:eastAsia="Times New Roman" w:hAnsi="Times New Roman"/>
          <w:bCs/>
          <w:color w:val="000000"/>
          <w:sz w:val="24"/>
          <w:szCs w:val="24"/>
        </w:rPr>
        <w:t>.</w:t>
      </w:r>
      <w:r w:rsidR="00225732" w:rsidRPr="00D92F78">
        <w:rPr>
          <w:rFonts w:ascii="Times New Roman" w:eastAsia="Times New Roman" w:hAnsi="Times New Roman"/>
          <w:bCs/>
          <w:color w:val="000000"/>
          <w:sz w:val="24"/>
          <w:szCs w:val="24"/>
        </w:rPr>
        <w:t xml:space="preserve"> </w:t>
      </w:r>
    </w:p>
    <w:p w:rsidR="00225732"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Кое от следните твърдения е приложимо?</w:t>
      </w:r>
    </w:p>
    <w:p w:rsidR="00225732" w:rsidRDefault="00225732" w:rsidP="007D3DED">
      <w:pPr>
        <w:spacing w:after="0" w:line="240" w:lineRule="auto"/>
        <w:jc w:val="both"/>
        <w:rPr>
          <w:rFonts w:ascii="Times New Roman" w:eastAsia="Times New Roman" w:hAnsi="Times New Roman"/>
          <w:bCs/>
          <w:color w:val="000000"/>
          <w:sz w:val="24"/>
          <w:szCs w:val="24"/>
        </w:rPr>
      </w:pPr>
    </w:p>
    <w:p w:rsidR="00225732"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 одиторът следва да е</w:t>
      </w:r>
      <w:r w:rsidRPr="004D31CC">
        <w:rPr>
          <w:rFonts w:ascii="Times New Roman" w:eastAsia="Times New Roman" w:hAnsi="Times New Roman"/>
          <w:bCs/>
          <w:color w:val="000000"/>
          <w:sz w:val="24"/>
          <w:szCs w:val="24"/>
        </w:rPr>
        <w:t xml:space="preserve"> удовлетворен, че</w:t>
      </w:r>
      <w:r>
        <w:rPr>
          <w:rFonts w:ascii="Times New Roman" w:eastAsia="Times New Roman" w:hAnsi="Times New Roman"/>
          <w:bCs/>
          <w:color w:val="000000"/>
          <w:sz w:val="24"/>
          <w:szCs w:val="24"/>
        </w:rPr>
        <w:t xml:space="preserve"> </w:t>
      </w:r>
      <w:r w:rsidRPr="004D31CC">
        <w:rPr>
          <w:rFonts w:ascii="Times New Roman" w:eastAsia="Times New Roman" w:hAnsi="Times New Roman"/>
          <w:bCs/>
          <w:color w:val="000000"/>
          <w:sz w:val="24"/>
          <w:szCs w:val="24"/>
        </w:rPr>
        <w:t>препратката към одитора е направена в контекста на одиторския доклад върху одитирания финансов отчет и</w:t>
      </w:r>
      <w:r>
        <w:rPr>
          <w:rFonts w:ascii="Times New Roman" w:eastAsia="Times New Roman" w:hAnsi="Times New Roman"/>
          <w:bCs/>
          <w:color w:val="000000"/>
          <w:sz w:val="24"/>
          <w:szCs w:val="24"/>
        </w:rPr>
        <w:t xml:space="preserve"> </w:t>
      </w:r>
      <w:r w:rsidRPr="004D31CC">
        <w:rPr>
          <w:rFonts w:ascii="Times New Roman" w:eastAsia="Times New Roman" w:hAnsi="Times New Roman"/>
          <w:bCs/>
          <w:color w:val="000000"/>
          <w:sz w:val="24"/>
          <w:szCs w:val="24"/>
        </w:rPr>
        <w:t>изявлението не оставя впечатлението, че одиторът е издал доклад върху обобщения финансов отчет</w:t>
      </w:r>
    </w:p>
    <w:p w:rsidR="00225732"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Б) одиторът задължително трябва да бъде ангажиран за </w:t>
      </w:r>
      <w:r w:rsidRPr="004D31CC">
        <w:rPr>
          <w:rFonts w:ascii="Times New Roman" w:eastAsia="Times New Roman" w:hAnsi="Times New Roman"/>
          <w:bCs/>
          <w:color w:val="000000"/>
          <w:sz w:val="24"/>
          <w:szCs w:val="24"/>
        </w:rPr>
        <w:t>издаването на доклад върху обобщения финансов отчет</w:t>
      </w:r>
    </w:p>
    <w:p w:rsidR="00225732"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В) одиторът следва задължително да информира трети страни, че не е бил ангажиран за </w:t>
      </w:r>
      <w:r w:rsidRPr="004D31CC">
        <w:rPr>
          <w:rFonts w:ascii="Times New Roman" w:eastAsia="Times New Roman" w:hAnsi="Times New Roman"/>
          <w:bCs/>
          <w:color w:val="000000"/>
          <w:sz w:val="24"/>
          <w:szCs w:val="24"/>
        </w:rPr>
        <w:t>издаването на доклад върху обобщения финансов отчет</w:t>
      </w:r>
      <w:r>
        <w:rPr>
          <w:rFonts w:ascii="Times New Roman" w:eastAsia="Times New Roman" w:hAnsi="Times New Roman"/>
          <w:bCs/>
          <w:color w:val="000000"/>
          <w:sz w:val="24"/>
          <w:szCs w:val="24"/>
        </w:rPr>
        <w:t xml:space="preserve"> и да предприеме</w:t>
      </w:r>
      <w:r w:rsidRPr="004D31CC">
        <w:rPr>
          <w:rFonts w:ascii="Times New Roman" w:eastAsia="Times New Roman" w:hAnsi="Times New Roman"/>
          <w:bCs/>
          <w:color w:val="000000"/>
          <w:sz w:val="24"/>
          <w:szCs w:val="24"/>
        </w:rPr>
        <w:t xml:space="preserve"> други уместни действия, предвидени за предотвратяване на неподходящото асоцииране на одитора от страна на ръководството с обобщения финансов отчет в този документ</w:t>
      </w:r>
    </w:p>
    <w:p w:rsidR="00225732" w:rsidRDefault="00225732"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 одиторът следва да направи проверка за последващи събития, след датата на неговото одит мнение, които биха повлияли на изразеното мнение</w:t>
      </w:r>
    </w:p>
    <w:p w:rsidR="00225732" w:rsidRDefault="00225732" w:rsidP="007D3DED">
      <w:pPr>
        <w:spacing w:after="0" w:line="240" w:lineRule="auto"/>
        <w:jc w:val="both"/>
        <w:rPr>
          <w:rFonts w:ascii="Times New Roman" w:eastAsia="Times New Roman" w:hAnsi="Times New Roman"/>
          <w:bCs/>
          <w:color w:val="000000"/>
          <w:sz w:val="24"/>
          <w:szCs w:val="24"/>
        </w:rPr>
      </w:pPr>
    </w:p>
    <w:p w:rsidR="00225732" w:rsidRDefault="007D3DED" w:rsidP="007D3DE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Верен отговор А), </w:t>
      </w:r>
      <w:r w:rsidRPr="007D3DED">
        <w:rPr>
          <w:rFonts w:ascii="Times New Roman" w:eastAsia="Times New Roman" w:hAnsi="Times New Roman"/>
          <w:bCs/>
          <w:color w:val="000000"/>
          <w:sz w:val="24"/>
          <w:szCs w:val="24"/>
        </w:rPr>
        <w:t>МОС 810.26</w:t>
      </w:r>
    </w:p>
    <w:p w:rsidR="007D3DED" w:rsidRDefault="007D3DED" w:rsidP="007D3DED">
      <w:pPr>
        <w:spacing w:after="0" w:line="240" w:lineRule="auto"/>
        <w:jc w:val="both"/>
        <w:rPr>
          <w:rFonts w:ascii="Times New Roman" w:eastAsia="Times New Roman" w:hAnsi="Times New Roman"/>
          <w:bCs/>
          <w:color w:val="000000"/>
          <w:sz w:val="24"/>
          <w:szCs w:val="24"/>
        </w:rPr>
      </w:pPr>
    </w:p>
    <w:p w:rsidR="007D3DED" w:rsidRPr="007D42CF" w:rsidRDefault="007D3DED" w:rsidP="007D3DED">
      <w:pPr>
        <w:spacing w:after="0" w:line="240" w:lineRule="auto"/>
        <w:jc w:val="both"/>
        <w:rPr>
          <w:rFonts w:ascii="Times New Roman" w:hAnsi="Times New Roman"/>
          <w:sz w:val="24"/>
          <w:szCs w:val="24"/>
        </w:rPr>
      </w:pPr>
      <w:r>
        <w:rPr>
          <w:rFonts w:ascii="Times New Roman" w:eastAsia="Times New Roman" w:hAnsi="Times New Roman"/>
          <w:bCs/>
          <w:color w:val="000000"/>
          <w:sz w:val="24"/>
          <w:szCs w:val="24"/>
        </w:rPr>
        <w:t>76.</w:t>
      </w:r>
      <w:r w:rsidRPr="007D3DED">
        <w:rPr>
          <w:rFonts w:ascii="Times New Roman" w:hAnsi="Times New Roman"/>
          <w:sz w:val="24"/>
          <w:szCs w:val="24"/>
        </w:rPr>
        <w:t xml:space="preserve"> </w:t>
      </w:r>
      <w:r w:rsidRPr="007D42CF">
        <w:rPr>
          <w:rFonts w:ascii="Times New Roman" w:hAnsi="Times New Roman"/>
          <w:sz w:val="24"/>
          <w:szCs w:val="24"/>
        </w:rPr>
        <w:t>Регистриран одитор извършва одит на годишния финансов отчет за текущата 20Х5 г. на производствено дружество. Междинният одит се провежда в периода 05.10.20Х5 – 09.10.20Х5 г. При планирането на одита регистрираният одитор е отразил в планиращия меморандум факта, че одитираното дружество ще внедрява нова бизнес интегрирана информационна система (ERP), считано от 01.11.20Х5 г. и че преминаването ще става чрез паралелно поддържане (в продължение на 12 месеца) на отчетността и в старата информационна система. По време на финален одит и след провеждането на среща с финансовия директор на дружеството, одиторът установява, че преминаването от едната на другата информационна система е осъществено без паралелното поддържане на информацията в двете системи поради липса на персонал и време. Одиторският екип е установил съществени пропуски при миграцията на данните от старата в новата система. Също така одиторите са констатирали, че ключовите лица от финансовия екип на клиента все още не са напълно запознати с настройките и функционирането на новата ERP система, въведена в дружеството.</w:t>
      </w:r>
    </w:p>
    <w:p w:rsidR="007D3DED" w:rsidRPr="007D42CF" w:rsidRDefault="007D3DED" w:rsidP="007D3DED">
      <w:pPr>
        <w:spacing w:after="0" w:line="240" w:lineRule="auto"/>
        <w:jc w:val="both"/>
        <w:rPr>
          <w:rFonts w:ascii="Times New Roman" w:hAnsi="Times New Roman"/>
          <w:sz w:val="24"/>
          <w:szCs w:val="24"/>
        </w:rPr>
      </w:pPr>
      <w:r w:rsidRPr="007D42CF">
        <w:rPr>
          <w:rFonts w:ascii="Times New Roman" w:hAnsi="Times New Roman"/>
          <w:sz w:val="24"/>
          <w:szCs w:val="24"/>
        </w:rPr>
        <w:lastRenderedPageBreak/>
        <w:t>В резултат на допълнителната информацията, получена по време на финален одит, следва ли одиторът да актуализира и какви части от планиращата документация за одита?</w:t>
      </w:r>
    </w:p>
    <w:p w:rsidR="007D3DED" w:rsidRPr="007D42CF" w:rsidRDefault="007D3DED" w:rsidP="007D3DED">
      <w:pPr>
        <w:spacing w:after="0" w:line="240" w:lineRule="auto"/>
        <w:ind w:right="-23"/>
        <w:jc w:val="both"/>
        <w:rPr>
          <w:rFonts w:ascii="Times New Roman" w:hAnsi="Times New Roman"/>
          <w:sz w:val="24"/>
          <w:szCs w:val="24"/>
        </w:rPr>
      </w:pPr>
      <w:r w:rsidRPr="007D42CF">
        <w:rPr>
          <w:rFonts w:ascii="Times New Roman" w:hAnsi="Times New Roman"/>
          <w:sz w:val="24"/>
          <w:szCs w:val="24"/>
        </w:rPr>
        <w:t>А) не, тъй като става въпрос за събитие, станало известно след момента на изготвяне на документацията по планирането</w:t>
      </w:r>
    </w:p>
    <w:p w:rsidR="007D3DED" w:rsidRPr="007D42CF" w:rsidRDefault="007D3DED" w:rsidP="007D3DED">
      <w:pPr>
        <w:spacing w:after="0" w:line="240" w:lineRule="auto"/>
        <w:ind w:right="-23"/>
        <w:jc w:val="both"/>
        <w:rPr>
          <w:rFonts w:ascii="Times New Roman" w:hAnsi="Times New Roman"/>
          <w:sz w:val="24"/>
          <w:szCs w:val="24"/>
        </w:rPr>
      </w:pPr>
      <w:r w:rsidRPr="007D42CF">
        <w:rPr>
          <w:rFonts w:ascii="Times New Roman" w:hAnsi="Times New Roman"/>
          <w:sz w:val="24"/>
          <w:szCs w:val="24"/>
        </w:rPr>
        <w:t>Б) не, тъй като това е несъществено събитие за целите на одита</w:t>
      </w:r>
    </w:p>
    <w:p w:rsidR="007D3DED" w:rsidRPr="007D42CF" w:rsidRDefault="007D3DED" w:rsidP="007D3DED">
      <w:pPr>
        <w:spacing w:after="0" w:line="240" w:lineRule="auto"/>
        <w:ind w:right="-23"/>
        <w:jc w:val="both"/>
        <w:rPr>
          <w:rFonts w:ascii="Times New Roman" w:hAnsi="Times New Roman"/>
          <w:sz w:val="24"/>
          <w:szCs w:val="24"/>
        </w:rPr>
      </w:pPr>
      <w:r w:rsidRPr="007D42CF">
        <w:rPr>
          <w:rFonts w:ascii="Times New Roman" w:hAnsi="Times New Roman"/>
          <w:sz w:val="24"/>
          <w:szCs w:val="24"/>
        </w:rPr>
        <w:t>В) да, тъй като това е съществено събитие, което повишава одиторския риск за ангажимента като цяло. Одиторът следва да преразгледа общата си одиторска стратегия и плана за одит по отношение на естеството, времето на изпълнението и обхвата на планираните процедури за оценка на риска и на допълнителните одиторски процедури на ниво твърдение за вярност.</w:t>
      </w:r>
    </w:p>
    <w:p w:rsidR="007D3DED" w:rsidRPr="007D42CF" w:rsidRDefault="007D3DED" w:rsidP="007D3DED">
      <w:pPr>
        <w:spacing w:after="0" w:line="240" w:lineRule="auto"/>
        <w:ind w:right="-23"/>
        <w:jc w:val="both"/>
        <w:rPr>
          <w:rFonts w:ascii="Times New Roman" w:hAnsi="Times New Roman"/>
          <w:sz w:val="24"/>
          <w:szCs w:val="24"/>
        </w:rPr>
      </w:pPr>
      <w:r w:rsidRPr="007D42CF">
        <w:rPr>
          <w:rFonts w:ascii="Times New Roman" w:hAnsi="Times New Roman"/>
          <w:sz w:val="24"/>
          <w:szCs w:val="24"/>
        </w:rPr>
        <w:t>Г) да, тъй като пропуски при въвеждането и използването на бизнес интегрирана информационна система (ERP) ще доведе до промяна на планираното ниво на същественост за финансовия отчет като цяло</w:t>
      </w:r>
    </w:p>
    <w:p w:rsidR="007D3DED" w:rsidRDefault="007D3DED" w:rsidP="007D3DED">
      <w:pPr>
        <w:spacing w:after="0" w:line="240" w:lineRule="auto"/>
        <w:ind w:right="-23"/>
        <w:jc w:val="both"/>
        <w:rPr>
          <w:rFonts w:ascii="Times New Roman" w:hAnsi="Times New Roman"/>
          <w:sz w:val="24"/>
          <w:szCs w:val="24"/>
        </w:rPr>
      </w:pPr>
    </w:p>
    <w:p w:rsidR="007D3DED" w:rsidRDefault="007D3DED" w:rsidP="007D3DED">
      <w:pPr>
        <w:spacing w:after="0" w:line="240" w:lineRule="auto"/>
        <w:ind w:right="-23"/>
        <w:jc w:val="both"/>
        <w:rPr>
          <w:rFonts w:ascii="Times New Roman" w:hAnsi="Times New Roman"/>
          <w:sz w:val="24"/>
          <w:szCs w:val="24"/>
        </w:rPr>
      </w:pPr>
      <w:r w:rsidRPr="007D42CF">
        <w:rPr>
          <w:rFonts w:ascii="Times New Roman" w:hAnsi="Times New Roman"/>
          <w:b/>
          <w:sz w:val="24"/>
          <w:szCs w:val="24"/>
        </w:rPr>
        <w:t xml:space="preserve">Верен отговор: B); </w:t>
      </w:r>
      <w:r w:rsidRPr="007D3DED">
        <w:rPr>
          <w:rFonts w:ascii="Times New Roman" w:hAnsi="Times New Roman"/>
          <w:sz w:val="24"/>
          <w:szCs w:val="24"/>
        </w:rPr>
        <w:t>МОС 300, т. 8, т. 9, т.10, A13</w:t>
      </w:r>
    </w:p>
    <w:p w:rsidR="007D3DED" w:rsidRDefault="007D3DED" w:rsidP="007D3DED">
      <w:pPr>
        <w:spacing w:after="0" w:line="240" w:lineRule="auto"/>
        <w:ind w:right="-23"/>
        <w:jc w:val="both"/>
        <w:rPr>
          <w:rFonts w:ascii="Times New Roman" w:hAnsi="Times New Roman"/>
          <w:sz w:val="24"/>
          <w:szCs w:val="24"/>
        </w:rPr>
      </w:pPr>
    </w:p>
    <w:p w:rsidR="007D3DED" w:rsidRPr="006A0ACD" w:rsidRDefault="007D3DED" w:rsidP="007D3DED">
      <w:pPr>
        <w:pStyle w:val="ListParagraph"/>
        <w:ind w:left="0"/>
        <w:contextualSpacing/>
        <w:rPr>
          <w:rFonts w:ascii="Times New Roman" w:hAnsi="Times New Roman"/>
          <w:sz w:val="24"/>
          <w:szCs w:val="24"/>
        </w:rPr>
      </w:pPr>
      <w:r>
        <w:rPr>
          <w:rFonts w:ascii="Times New Roman" w:hAnsi="Times New Roman"/>
          <w:sz w:val="24"/>
          <w:szCs w:val="24"/>
        </w:rPr>
        <w:t>77.</w:t>
      </w:r>
      <w:r w:rsidRPr="007D3DED">
        <w:rPr>
          <w:rFonts w:ascii="Times New Roman" w:hAnsi="Times New Roman"/>
          <w:sz w:val="24"/>
          <w:szCs w:val="24"/>
        </w:rPr>
        <w:t xml:space="preserve"> </w:t>
      </w:r>
      <w:r w:rsidRPr="00607E20">
        <w:rPr>
          <w:rFonts w:ascii="Times New Roman" w:hAnsi="Times New Roman"/>
          <w:sz w:val="24"/>
          <w:szCs w:val="24"/>
        </w:rPr>
        <w:t xml:space="preserve">Регистриран одитор е назначен да извърши задължителен одит на финансовия отчет на „Прайм“ АД за годината, приключваща на 31.12.20Х6 г. Дружеството е лидер в производството на високотехнологично оборудване и акциите му се търгуват на Българска фондова борса. При извършване на одиторски процедури в отговор на оценените рискове, регистрираният одитор установява, че поради продължително отсъствие на главния счетоводител (1.4.20X6 г. – 31.12.20X6 г.), отговорният за отчитането на покупките счетоводител е извършвал нареждането и оторизацията на  плащанията към доставчици в приложението за електронно банкиране. Също така, съгласно вътрешно-контролните процедури за работни заплати на персонала, в края на всеки месец финансовият директор следва да извършва преглед за разумност на месечните разходи за заплати и осигуровки спрямо предходен месец, бюджет, средно-списъчен персонал и отработени часове. Този преглед се документира чрез подписване на месечната рекапитулация за работни заплати от финансовия директор. Регистрираният одитор е установил, че в една от проверените две месечни рекапитулации  липсва подписа на финансовия директор. Последният, обаче, е представил доказателства под формата на имейл кореспонденция, подкрепящи реалното и своевременно извършване на месечния преглед за разумност от негова страна. </w:t>
      </w:r>
    </w:p>
    <w:p w:rsidR="007D3DED" w:rsidRPr="00750700" w:rsidRDefault="007D3DED" w:rsidP="007D3DED">
      <w:pPr>
        <w:pStyle w:val="ListParagraph"/>
        <w:ind w:left="0"/>
        <w:rPr>
          <w:rFonts w:ascii="Times New Roman" w:hAnsi="Times New Roman"/>
          <w:sz w:val="24"/>
          <w:szCs w:val="24"/>
        </w:rPr>
      </w:pPr>
      <w:r w:rsidRPr="00607E20">
        <w:rPr>
          <w:rFonts w:ascii="Times New Roman" w:hAnsi="Times New Roman"/>
          <w:sz w:val="24"/>
          <w:szCs w:val="24"/>
        </w:rPr>
        <w:t xml:space="preserve">Каква е изискваната от страна на одитора комуникация по отношение на установените въпроси?  </w:t>
      </w:r>
    </w:p>
    <w:p w:rsidR="007D3DED" w:rsidRPr="00F7220A" w:rsidRDefault="007D3DED" w:rsidP="007D3DED">
      <w:pPr>
        <w:rPr>
          <w:rFonts w:ascii="Times New Roman" w:hAnsi="Times New Roman"/>
          <w:sz w:val="24"/>
          <w:szCs w:val="24"/>
        </w:rPr>
      </w:pPr>
      <w:r w:rsidRPr="00F7220A">
        <w:rPr>
          <w:rFonts w:ascii="Times New Roman" w:hAnsi="Times New Roman"/>
          <w:sz w:val="24"/>
          <w:szCs w:val="24"/>
        </w:rPr>
        <w:t>А. Формата, съдържанието и адресатите на комуникацията на установените въпроси зависи от професионалната преценка на одитора относно тяхната важност и същественост за финансовия отчет като цяло</w:t>
      </w:r>
    </w:p>
    <w:p w:rsidR="007D3DED" w:rsidRPr="00F7220A" w:rsidRDefault="007D3DED" w:rsidP="007D3DED">
      <w:pPr>
        <w:rPr>
          <w:rFonts w:ascii="Times New Roman" w:hAnsi="Times New Roman"/>
          <w:sz w:val="24"/>
          <w:szCs w:val="24"/>
        </w:rPr>
      </w:pPr>
      <w:r w:rsidRPr="00F7220A">
        <w:rPr>
          <w:rFonts w:ascii="Times New Roman" w:hAnsi="Times New Roman"/>
          <w:sz w:val="24"/>
          <w:szCs w:val="24"/>
        </w:rPr>
        <w:t>Б. Регистрираният одитор комуникира своевременно в писмена форма установените въпроси с одитния комитет и с ръководството, тъй като те представляват съществени недостатъци във вътрешния контрол</w:t>
      </w:r>
    </w:p>
    <w:p w:rsidR="007D3DED" w:rsidRPr="00F7220A" w:rsidRDefault="007D3DED" w:rsidP="007D3DED">
      <w:pPr>
        <w:rPr>
          <w:rFonts w:ascii="Times New Roman" w:hAnsi="Times New Roman"/>
          <w:sz w:val="24"/>
          <w:szCs w:val="24"/>
        </w:rPr>
      </w:pPr>
      <w:r w:rsidRPr="00F7220A">
        <w:rPr>
          <w:rFonts w:ascii="Times New Roman" w:hAnsi="Times New Roman"/>
          <w:sz w:val="24"/>
          <w:szCs w:val="24"/>
        </w:rPr>
        <w:t xml:space="preserve">В. Регистрираният одитор комуникира своевременно в писмена форма с ръководството и с одитния комитет въпроса относно липсата на адекватно разделение на отговорностите при извършването на дейностите по отчитане на покупките, нареждане и оторизация на плащанията към доставчици. Въпросът относно установения случай на липса на подпис на </w:t>
      </w:r>
      <w:r w:rsidRPr="00F7220A">
        <w:rPr>
          <w:rFonts w:ascii="Times New Roman" w:hAnsi="Times New Roman"/>
          <w:sz w:val="24"/>
          <w:szCs w:val="24"/>
        </w:rPr>
        <w:lastRenderedPageBreak/>
        <w:t>финансов директор върху месечна рекапитулация, се комуникира с ръководството в подходяща, по преценка на одитора, форма</w:t>
      </w:r>
    </w:p>
    <w:p w:rsidR="007D3DED" w:rsidRPr="00F7220A" w:rsidRDefault="007D3DED" w:rsidP="007D3DED">
      <w:pPr>
        <w:rPr>
          <w:rFonts w:ascii="Times New Roman" w:hAnsi="Times New Roman"/>
          <w:sz w:val="24"/>
          <w:szCs w:val="24"/>
        </w:rPr>
      </w:pPr>
      <w:r w:rsidRPr="00F7220A">
        <w:rPr>
          <w:rFonts w:ascii="Times New Roman" w:hAnsi="Times New Roman"/>
          <w:sz w:val="24"/>
          <w:szCs w:val="24"/>
        </w:rPr>
        <w:t>Г. Регистрираният одитор комуникира своевременно установените въпроси с ръководството, тъй като те представляват недостатъци във вътрешния контрол и в случай, че получи неговото съгласие – с лицата, натоварени с общо управление</w:t>
      </w:r>
    </w:p>
    <w:p w:rsidR="007D3DED" w:rsidRDefault="007D3DED" w:rsidP="007D3DED">
      <w:pPr>
        <w:jc w:val="both"/>
        <w:rPr>
          <w:rFonts w:ascii="Times New Roman" w:hAnsi="Times New Roman"/>
          <w:sz w:val="24"/>
          <w:szCs w:val="24"/>
        </w:rPr>
      </w:pPr>
      <w:r w:rsidRPr="00F7220A">
        <w:rPr>
          <w:rFonts w:ascii="Times New Roman" w:hAnsi="Times New Roman"/>
          <w:b/>
          <w:sz w:val="24"/>
          <w:szCs w:val="24"/>
        </w:rPr>
        <w:t xml:space="preserve">Верен отговор В, </w:t>
      </w:r>
      <w:r w:rsidRPr="007D3DED">
        <w:rPr>
          <w:rFonts w:ascii="Times New Roman" w:hAnsi="Times New Roman"/>
          <w:sz w:val="24"/>
          <w:szCs w:val="24"/>
        </w:rPr>
        <w:t>МОС 265, пар. 9 и 10, А 22-23</w:t>
      </w:r>
    </w:p>
    <w:p w:rsidR="007D3DED" w:rsidRPr="00903BE4" w:rsidRDefault="007D3DED" w:rsidP="007D3DED">
      <w:pPr>
        <w:pStyle w:val="ListParagraph"/>
        <w:ind w:left="0"/>
        <w:contextualSpacing/>
        <w:rPr>
          <w:rFonts w:ascii="Times New Roman" w:hAnsi="Times New Roman"/>
          <w:sz w:val="24"/>
          <w:szCs w:val="24"/>
        </w:rPr>
      </w:pPr>
      <w:r>
        <w:rPr>
          <w:rFonts w:ascii="Times New Roman" w:hAnsi="Times New Roman"/>
          <w:sz w:val="24"/>
          <w:szCs w:val="24"/>
        </w:rPr>
        <w:t>78.</w:t>
      </w:r>
      <w:r w:rsidRPr="007D3DED">
        <w:rPr>
          <w:rFonts w:ascii="Times New Roman" w:hAnsi="Times New Roman"/>
          <w:sz w:val="24"/>
          <w:szCs w:val="24"/>
        </w:rPr>
        <w:t xml:space="preserve"> </w:t>
      </w:r>
      <w:r w:rsidRPr="00903BE4">
        <w:rPr>
          <w:rFonts w:ascii="Times New Roman" w:hAnsi="Times New Roman"/>
          <w:sz w:val="24"/>
          <w:szCs w:val="24"/>
        </w:rPr>
        <w:t>При извършване на процедури за разбиране на предприятието и неговата среда, както и на вътрешно-контролната система на „Милк“ АД в хода на одиторската проверка за 20Х6 г., регистрираният одитор получава следната информация:</w:t>
      </w:r>
    </w:p>
    <w:p w:rsidR="007D3DED" w:rsidRPr="00903BE4" w:rsidRDefault="007D3DED" w:rsidP="007D3DED">
      <w:pPr>
        <w:pStyle w:val="ListParagraph"/>
        <w:numPr>
          <w:ilvl w:val="0"/>
          <w:numId w:val="6"/>
        </w:numPr>
        <w:spacing w:after="200" w:line="276" w:lineRule="auto"/>
        <w:contextualSpacing/>
        <w:rPr>
          <w:rFonts w:ascii="Times New Roman" w:hAnsi="Times New Roman"/>
          <w:sz w:val="24"/>
          <w:szCs w:val="24"/>
        </w:rPr>
      </w:pPr>
      <w:r w:rsidRPr="00903BE4">
        <w:rPr>
          <w:rFonts w:ascii="Times New Roman" w:hAnsi="Times New Roman"/>
          <w:sz w:val="24"/>
          <w:szCs w:val="24"/>
        </w:rPr>
        <w:t>През 20Х6 г. пазарът на млечни продукти се характеризира със силна ценова конкуренция между млекопреработватели и търговци, поради навлизане на нови играчи и намалената покупателна способност на потребителите. Това е довело до преразглеждане на ценовите листи на основните продукти на Дружеството и  намаляване на ценовите равнища. В резултат на това, някои продукти се реализират на загуба и ръководството на Дружеството обмисля спиране на тяхното производство.</w:t>
      </w:r>
    </w:p>
    <w:p w:rsidR="007D3DED" w:rsidRPr="00903BE4" w:rsidRDefault="007D3DED" w:rsidP="007D3DED">
      <w:pPr>
        <w:pStyle w:val="ListParagraph"/>
        <w:numPr>
          <w:ilvl w:val="0"/>
          <w:numId w:val="6"/>
        </w:numPr>
        <w:spacing w:after="200" w:line="276" w:lineRule="auto"/>
        <w:contextualSpacing/>
        <w:rPr>
          <w:rFonts w:ascii="Times New Roman" w:hAnsi="Times New Roman"/>
          <w:sz w:val="24"/>
          <w:szCs w:val="24"/>
        </w:rPr>
      </w:pPr>
      <w:r w:rsidRPr="00903BE4">
        <w:rPr>
          <w:rFonts w:ascii="Times New Roman" w:hAnsi="Times New Roman"/>
          <w:sz w:val="24"/>
          <w:szCs w:val="24"/>
        </w:rPr>
        <w:t>Големите търговски вериги налагат много агресивна политика на доставки, в резултат на която нереализираните продукти в рамките на срока на годност, подлежат на връщане на доставчика и пълно възстановяване на доставната стойност.  Дружеството очаква 15% от общия обем на продукти, реализираните към големите търговски вериги да бъдат върнати и бракувани, поради изтекъл срок на годност.</w:t>
      </w:r>
    </w:p>
    <w:p w:rsidR="007D3DED" w:rsidRPr="00903BE4" w:rsidRDefault="007D3DED" w:rsidP="007D3DED">
      <w:pPr>
        <w:pStyle w:val="ListParagraph"/>
        <w:numPr>
          <w:ilvl w:val="0"/>
          <w:numId w:val="6"/>
        </w:numPr>
        <w:spacing w:after="200" w:line="276" w:lineRule="auto"/>
        <w:contextualSpacing/>
        <w:rPr>
          <w:rFonts w:ascii="Times New Roman" w:hAnsi="Times New Roman"/>
          <w:sz w:val="24"/>
          <w:szCs w:val="24"/>
        </w:rPr>
      </w:pPr>
      <w:r w:rsidRPr="00903BE4">
        <w:rPr>
          <w:rFonts w:ascii="Times New Roman" w:hAnsi="Times New Roman"/>
          <w:sz w:val="24"/>
          <w:szCs w:val="24"/>
        </w:rPr>
        <w:t>Под натиска на големите вериги, част от клиентите на Дружеството – малки търговци на дребно затварят търговските си обекти и прекратяват дейност.</w:t>
      </w:r>
    </w:p>
    <w:p w:rsidR="007D3DED" w:rsidRPr="00903BE4" w:rsidRDefault="007D3DED" w:rsidP="007D3DED">
      <w:pPr>
        <w:pStyle w:val="ListParagraph"/>
        <w:numPr>
          <w:ilvl w:val="0"/>
          <w:numId w:val="6"/>
        </w:numPr>
        <w:spacing w:after="200" w:line="276" w:lineRule="auto"/>
        <w:contextualSpacing/>
        <w:rPr>
          <w:rFonts w:ascii="Times New Roman" w:hAnsi="Times New Roman"/>
          <w:sz w:val="24"/>
          <w:szCs w:val="24"/>
        </w:rPr>
      </w:pPr>
      <w:r w:rsidRPr="00903BE4">
        <w:rPr>
          <w:rFonts w:ascii="Times New Roman" w:hAnsi="Times New Roman"/>
          <w:sz w:val="24"/>
          <w:szCs w:val="24"/>
        </w:rPr>
        <w:t xml:space="preserve">И през 20Х6 г. продължава тенденцията на намалено предлагане на качествено сурово мляко, поради процедурни неясноти и забавено субсидиране на млекопроизводителите. Дружеството изпитва трудности в осигуряване на достатъчно количество и регулярност в доставките на сурово мляко за своето производство. През годината, тези трудности са адресирани с внос на сухо мляко от чуждестранни доставчици.  </w:t>
      </w:r>
    </w:p>
    <w:p w:rsidR="007D3DED" w:rsidRPr="00903BE4" w:rsidRDefault="007D3DED" w:rsidP="007D3DED">
      <w:pPr>
        <w:pStyle w:val="ListParagraph"/>
        <w:numPr>
          <w:ilvl w:val="0"/>
          <w:numId w:val="6"/>
        </w:numPr>
        <w:spacing w:after="200" w:line="276" w:lineRule="auto"/>
        <w:contextualSpacing/>
        <w:rPr>
          <w:rFonts w:ascii="Times New Roman" w:hAnsi="Times New Roman"/>
          <w:sz w:val="24"/>
          <w:szCs w:val="24"/>
        </w:rPr>
      </w:pPr>
      <w:r w:rsidRPr="00903BE4">
        <w:rPr>
          <w:rFonts w:ascii="Times New Roman" w:hAnsi="Times New Roman"/>
          <w:sz w:val="24"/>
          <w:szCs w:val="24"/>
        </w:rPr>
        <w:t xml:space="preserve">От началото на 20Х6 г. Дружеството въвежда нова интегрирана информационна система, която води до преразглеждане на всички вътрешно-контролни системи и сметкоплан. Голяма част от прилаганите ръчни контроли са автоматизирани, но все още не са финализирани процедурите за  достъп в системата и настройките на всички модули. Няма промяна в прилаганите счетоводни политики на Дружеството.  </w:t>
      </w:r>
    </w:p>
    <w:p w:rsidR="007D3DED" w:rsidRDefault="007D3DED" w:rsidP="007D3DED">
      <w:pPr>
        <w:pStyle w:val="ListParagraph"/>
        <w:numPr>
          <w:ilvl w:val="0"/>
          <w:numId w:val="6"/>
        </w:numPr>
        <w:spacing w:after="200" w:line="276" w:lineRule="auto"/>
        <w:contextualSpacing/>
        <w:rPr>
          <w:rFonts w:ascii="Times New Roman" w:hAnsi="Times New Roman"/>
          <w:sz w:val="24"/>
          <w:szCs w:val="24"/>
        </w:rPr>
      </w:pPr>
      <w:r w:rsidRPr="00903BE4">
        <w:rPr>
          <w:rFonts w:ascii="Times New Roman" w:hAnsi="Times New Roman"/>
          <w:sz w:val="24"/>
          <w:szCs w:val="24"/>
        </w:rPr>
        <w:t>От средата на 20Х6 г. ръководството решава да преструктурира функцията „Вътрешен одит“ на Дружеството като двамата й служители са преназначени в отдел „Финансов контролинг“, а дейностите по вътрешен одит са прекратени до  възлагането им на външна одиторска фирма.</w:t>
      </w:r>
    </w:p>
    <w:p w:rsidR="007D3DED" w:rsidRDefault="007D3DED" w:rsidP="007D3DED">
      <w:pPr>
        <w:pStyle w:val="ListParagraph"/>
        <w:contextualSpacing/>
        <w:rPr>
          <w:rFonts w:ascii="Times New Roman" w:hAnsi="Times New Roman"/>
          <w:sz w:val="24"/>
          <w:szCs w:val="24"/>
        </w:rPr>
      </w:pPr>
      <w:r w:rsidRPr="00C31BAC">
        <w:rPr>
          <w:rFonts w:ascii="Times New Roman" w:hAnsi="Times New Roman"/>
          <w:sz w:val="24"/>
          <w:szCs w:val="24"/>
        </w:rPr>
        <w:t>Идентифицирайте верните твърдения по отношение на рисковете от съществени отклонения във финансовия отчет на „Милк“ АД:</w:t>
      </w:r>
    </w:p>
    <w:p w:rsidR="007D3DED" w:rsidRPr="00C31BAC" w:rsidRDefault="007D3DED" w:rsidP="007D3DED">
      <w:pPr>
        <w:pStyle w:val="ListParagraph"/>
        <w:contextualSpacing/>
        <w:rPr>
          <w:rFonts w:ascii="Times New Roman" w:hAnsi="Times New Roman"/>
          <w:sz w:val="24"/>
          <w:szCs w:val="24"/>
        </w:rPr>
      </w:pPr>
    </w:p>
    <w:p w:rsidR="007D3DED" w:rsidRPr="00914D97" w:rsidRDefault="007D3DED" w:rsidP="007D3DED">
      <w:pPr>
        <w:jc w:val="both"/>
        <w:rPr>
          <w:rFonts w:ascii="Times New Roman" w:hAnsi="Times New Roman"/>
          <w:sz w:val="24"/>
          <w:szCs w:val="24"/>
        </w:rPr>
      </w:pPr>
      <w:r w:rsidRPr="00914D97">
        <w:rPr>
          <w:rFonts w:ascii="Times New Roman" w:hAnsi="Times New Roman"/>
          <w:sz w:val="24"/>
          <w:szCs w:val="24"/>
        </w:rPr>
        <w:t>А. Рискът „Въвеждане на нова интегрирана система, промяна във вътрешно-контролни процедури, автоматизиране на контроли, липса на адекватни нива на достъп и нефинализирани промени в системата“ не може да се свърже с конкретно твърдение за вярност, тъй като е на ниво финансов отчет</w:t>
      </w:r>
    </w:p>
    <w:p w:rsidR="007D3DED" w:rsidRPr="00914D97" w:rsidRDefault="007D3DED" w:rsidP="007D3DED">
      <w:pPr>
        <w:jc w:val="both"/>
        <w:rPr>
          <w:rFonts w:ascii="Times New Roman" w:hAnsi="Times New Roman"/>
          <w:sz w:val="24"/>
          <w:szCs w:val="24"/>
        </w:rPr>
      </w:pPr>
      <w:r w:rsidRPr="00914D97">
        <w:rPr>
          <w:rFonts w:ascii="Times New Roman" w:hAnsi="Times New Roman"/>
          <w:sz w:val="24"/>
          <w:szCs w:val="24"/>
        </w:rPr>
        <w:t>Б. Присъщите рисковете от съществени отклонения във финансов отчет са свързани с обезценката на готова продукция до нетна реализируема стойност, поради спад в цените на продукти и продажби на загуба; признаване на приходи, в частност, корекция за върнати продукти и последващата им обезценка, поради изтекъл срок на годност; обезценка на вземания от малки търговци на дребно, които затварят търговските си обекти и прекратяват дейност</w:t>
      </w:r>
    </w:p>
    <w:p w:rsidR="007D3DED" w:rsidRPr="00914D97" w:rsidRDefault="007D3DED" w:rsidP="007D3DED">
      <w:pPr>
        <w:jc w:val="both"/>
        <w:rPr>
          <w:rFonts w:ascii="Times New Roman" w:hAnsi="Times New Roman"/>
          <w:sz w:val="24"/>
          <w:szCs w:val="24"/>
        </w:rPr>
      </w:pPr>
      <w:r w:rsidRPr="00914D97">
        <w:rPr>
          <w:rFonts w:ascii="Times New Roman" w:hAnsi="Times New Roman"/>
          <w:sz w:val="24"/>
          <w:szCs w:val="24"/>
        </w:rPr>
        <w:t xml:space="preserve">В. „Преструктуриране на функция „Вътрешен одит“, която не функционира, поради предстоящ аутсорсинг“ е контролен риск на ниво финансов отчет, докато рискът „Недостатъчни и нерегулярни доставки на сурово мляко“ е по-скоро, бизнес риск </w:t>
      </w:r>
    </w:p>
    <w:p w:rsidR="007D3DED" w:rsidRDefault="007D3DED" w:rsidP="007D3DED">
      <w:pPr>
        <w:jc w:val="both"/>
        <w:rPr>
          <w:rFonts w:ascii="Times New Roman" w:hAnsi="Times New Roman"/>
          <w:sz w:val="24"/>
          <w:szCs w:val="24"/>
        </w:rPr>
      </w:pPr>
      <w:r w:rsidRPr="00914D97">
        <w:rPr>
          <w:rFonts w:ascii="Times New Roman" w:hAnsi="Times New Roman"/>
          <w:sz w:val="24"/>
          <w:szCs w:val="24"/>
        </w:rPr>
        <w:t>Г. Всички, посочени по-горе отговори са верни</w:t>
      </w:r>
    </w:p>
    <w:p w:rsidR="007D3DED" w:rsidRDefault="007D3DED" w:rsidP="007D3DED">
      <w:pPr>
        <w:jc w:val="both"/>
        <w:rPr>
          <w:rFonts w:ascii="Times New Roman" w:hAnsi="Times New Roman"/>
          <w:sz w:val="24"/>
          <w:szCs w:val="24"/>
        </w:rPr>
      </w:pPr>
      <w:r w:rsidRPr="007C4F1D">
        <w:rPr>
          <w:rFonts w:ascii="Times New Roman" w:hAnsi="Times New Roman"/>
          <w:b/>
          <w:sz w:val="24"/>
          <w:szCs w:val="24"/>
        </w:rPr>
        <w:t xml:space="preserve">Верен отговор Г, </w:t>
      </w:r>
      <w:r w:rsidRPr="007D3DED">
        <w:rPr>
          <w:rFonts w:ascii="Times New Roman" w:hAnsi="Times New Roman"/>
          <w:sz w:val="24"/>
          <w:szCs w:val="24"/>
        </w:rPr>
        <w:t>МОС 315, пар. 25 и 26, Приложение 2</w:t>
      </w:r>
    </w:p>
    <w:p w:rsidR="007D3DED" w:rsidRDefault="007D3DED" w:rsidP="007D3DED">
      <w:pPr>
        <w:spacing w:after="0" w:line="240" w:lineRule="auto"/>
        <w:jc w:val="both"/>
        <w:rPr>
          <w:rFonts w:ascii="Times New Roman" w:hAnsi="Times New Roman"/>
          <w:sz w:val="24"/>
          <w:szCs w:val="24"/>
        </w:rPr>
      </w:pPr>
      <w:r>
        <w:rPr>
          <w:rFonts w:ascii="Times New Roman" w:hAnsi="Times New Roman"/>
          <w:sz w:val="24"/>
          <w:szCs w:val="24"/>
        </w:rPr>
        <w:t>79.</w:t>
      </w:r>
      <w:r w:rsidRPr="007D3DED">
        <w:rPr>
          <w:rFonts w:ascii="Times New Roman" w:hAnsi="Times New Roman"/>
          <w:sz w:val="24"/>
          <w:szCs w:val="24"/>
        </w:rPr>
        <w:t xml:space="preserve"> </w:t>
      </w:r>
      <w:r>
        <w:rPr>
          <w:rFonts w:ascii="Times New Roman" w:hAnsi="Times New Roman"/>
          <w:sz w:val="24"/>
          <w:szCs w:val="24"/>
        </w:rPr>
        <w:t xml:space="preserve">Дружество „Леда“ АД произвежда алуминиеви профили. Акциите на „Леда“ не се търгуват на борсата и то е средно предприятие по смисъла на Закона за счетоводството. Регистрирано одиторско предприятие „Авви“ е ангажирано да извърши одит на финансовия отчет на „Леда“, за годината приключваща на 31 декември 20Х6 година. Помощник одитор в „Авви“ изготвя списък с въпроси, които следва да бъдат комуникирани с лицата, натоварени с общо управление в съответствие с изискванията на МОС 260 „Комуникация на одиторски въпроси с лицата, натоварени с общо управление“. Помогнете на помощник одитора при изготвянето на списъка, като изберете въпросите които следва да бъдат комуникирани с лицата, натоварени с общо управление?   </w:t>
      </w:r>
    </w:p>
    <w:p w:rsidR="007D3DED" w:rsidRDefault="007D3DED" w:rsidP="007D3DED">
      <w:pPr>
        <w:spacing w:after="0" w:line="240" w:lineRule="auto"/>
        <w:jc w:val="both"/>
        <w:rPr>
          <w:rFonts w:ascii="Times New Roman" w:hAnsi="Times New Roman"/>
          <w:sz w:val="24"/>
          <w:szCs w:val="24"/>
        </w:rPr>
      </w:pPr>
      <w:r>
        <w:rPr>
          <w:rFonts w:ascii="Times New Roman" w:hAnsi="Times New Roman"/>
          <w:sz w:val="24"/>
          <w:szCs w:val="24"/>
        </w:rPr>
        <w:t>А</w:t>
      </w:r>
      <w:r w:rsidRPr="00125BE9">
        <w:rPr>
          <w:rFonts w:ascii="Times New Roman" w:hAnsi="Times New Roman"/>
          <w:sz w:val="24"/>
          <w:szCs w:val="24"/>
        </w:rPr>
        <w:t xml:space="preserve">) </w:t>
      </w:r>
      <w:r>
        <w:rPr>
          <w:rFonts w:ascii="Times New Roman" w:hAnsi="Times New Roman"/>
          <w:sz w:val="24"/>
          <w:szCs w:val="24"/>
        </w:rPr>
        <w:t>отговорности на одитора във връзка с одита на финансовия отчет; планиран обхват и време за изпълнение на одита; съществени констатации от одита</w:t>
      </w:r>
    </w:p>
    <w:p w:rsidR="007D3DED" w:rsidRDefault="007D3DED" w:rsidP="007D3DED">
      <w:pPr>
        <w:spacing w:after="0" w:line="240" w:lineRule="auto"/>
        <w:jc w:val="both"/>
        <w:rPr>
          <w:rFonts w:ascii="Times New Roman" w:hAnsi="Times New Roman"/>
          <w:sz w:val="24"/>
          <w:szCs w:val="24"/>
        </w:rPr>
      </w:pPr>
      <w:r>
        <w:rPr>
          <w:rFonts w:ascii="Times New Roman" w:hAnsi="Times New Roman"/>
          <w:sz w:val="24"/>
          <w:szCs w:val="24"/>
        </w:rPr>
        <w:t>Б</w:t>
      </w:r>
      <w:r w:rsidRPr="00125BE9">
        <w:rPr>
          <w:rFonts w:ascii="Times New Roman" w:hAnsi="Times New Roman"/>
          <w:sz w:val="24"/>
          <w:szCs w:val="24"/>
        </w:rPr>
        <w:t xml:space="preserve">) </w:t>
      </w:r>
      <w:r>
        <w:rPr>
          <w:rFonts w:ascii="Times New Roman" w:hAnsi="Times New Roman"/>
          <w:sz w:val="24"/>
          <w:szCs w:val="24"/>
        </w:rPr>
        <w:t xml:space="preserve">независимост на одитора   </w:t>
      </w:r>
    </w:p>
    <w:p w:rsidR="007D3DED" w:rsidRPr="009479E1" w:rsidRDefault="007D3DED" w:rsidP="007D3DED">
      <w:pPr>
        <w:spacing w:after="0" w:line="240" w:lineRule="auto"/>
        <w:jc w:val="both"/>
        <w:rPr>
          <w:rFonts w:ascii="Times New Roman" w:hAnsi="Times New Roman"/>
          <w:sz w:val="24"/>
          <w:szCs w:val="24"/>
        </w:rPr>
      </w:pPr>
      <w:r>
        <w:rPr>
          <w:rFonts w:ascii="Times New Roman" w:hAnsi="Times New Roman"/>
          <w:sz w:val="24"/>
          <w:szCs w:val="24"/>
        </w:rPr>
        <w:t>В</w:t>
      </w:r>
      <w:r w:rsidRPr="00125BE9">
        <w:rPr>
          <w:rFonts w:ascii="Times New Roman" w:hAnsi="Times New Roman"/>
          <w:sz w:val="24"/>
          <w:szCs w:val="24"/>
        </w:rPr>
        <w:t xml:space="preserve">) </w:t>
      </w:r>
      <w:r>
        <w:rPr>
          <w:rFonts w:ascii="Times New Roman" w:hAnsi="Times New Roman"/>
          <w:sz w:val="24"/>
          <w:szCs w:val="24"/>
        </w:rPr>
        <w:t>ключови одиторски въпроси по смисъла на МОС 701 „Комуникиране на ключови одиторски въпроси в доклада на независимия одитор“</w:t>
      </w:r>
    </w:p>
    <w:p w:rsidR="007D3DED" w:rsidRDefault="007D3DED" w:rsidP="007D3DED">
      <w:pPr>
        <w:spacing w:after="0" w:line="240" w:lineRule="auto"/>
        <w:jc w:val="both"/>
        <w:rPr>
          <w:rFonts w:ascii="Times New Roman" w:hAnsi="Times New Roman"/>
          <w:sz w:val="24"/>
          <w:szCs w:val="24"/>
        </w:rPr>
      </w:pPr>
      <w:r>
        <w:rPr>
          <w:rFonts w:ascii="Times New Roman" w:hAnsi="Times New Roman"/>
          <w:sz w:val="24"/>
          <w:szCs w:val="24"/>
        </w:rPr>
        <w:t>Г</w:t>
      </w:r>
      <w:r w:rsidRPr="00125BE9">
        <w:rPr>
          <w:rFonts w:ascii="Times New Roman" w:hAnsi="Times New Roman"/>
          <w:sz w:val="24"/>
          <w:szCs w:val="24"/>
        </w:rPr>
        <w:t xml:space="preserve">) </w:t>
      </w:r>
      <w:r>
        <w:rPr>
          <w:rFonts w:ascii="Times New Roman" w:hAnsi="Times New Roman"/>
          <w:sz w:val="24"/>
          <w:szCs w:val="24"/>
        </w:rPr>
        <w:t>отговори А</w:t>
      </w:r>
      <w:r w:rsidRPr="00125BE9">
        <w:rPr>
          <w:rFonts w:ascii="Times New Roman" w:hAnsi="Times New Roman"/>
          <w:sz w:val="24"/>
          <w:szCs w:val="24"/>
        </w:rPr>
        <w:t>)</w:t>
      </w:r>
      <w:r>
        <w:rPr>
          <w:rFonts w:ascii="Times New Roman" w:hAnsi="Times New Roman"/>
          <w:sz w:val="24"/>
          <w:szCs w:val="24"/>
        </w:rPr>
        <w:t xml:space="preserve"> и Б</w:t>
      </w:r>
      <w:r w:rsidRPr="00125BE9">
        <w:rPr>
          <w:rFonts w:ascii="Times New Roman" w:hAnsi="Times New Roman"/>
          <w:sz w:val="24"/>
          <w:szCs w:val="24"/>
        </w:rPr>
        <w:t xml:space="preserve">) </w:t>
      </w:r>
      <w:r>
        <w:rPr>
          <w:rFonts w:ascii="Times New Roman" w:hAnsi="Times New Roman"/>
          <w:sz w:val="24"/>
          <w:szCs w:val="24"/>
        </w:rPr>
        <w:t>са верни</w:t>
      </w:r>
    </w:p>
    <w:p w:rsidR="007D3DED" w:rsidRPr="009479E1" w:rsidRDefault="007D3DED" w:rsidP="007D3DED">
      <w:pPr>
        <w:spacing w:after="0" w:line="240" w:lineRule="auto"/>
        <w:jc w:val="both"/>
        <w:rPr>
          <w:rFonts w:ascii="Times New Roman" w:hAnsi="Times New Roman"/>
          <w:sz w:val="24"/>
          <w:szCs w:val="24"/>
        </w:rPr>
      </w:pPr>
    </w:p>
    <w:p w:rsidR="007D3DED" w:rsidRDefault="007D3DED" w:rsidP="007D3DED">
      <w:pPr>
        <w:spacing w:after="0" w:line="240" w:lineRule="auto"/>
        <w:jc w:val="both"/>
        <w:rPr>
          <w:rFonts w:ascii="Times New Roman" w:hAnsi="Times New Roman"/>
          <w:sz w:val="24"/>
          <w:szCs w:val="24"/>
        </w:rPr>
      </w:pPr>
      <w:r w:rsidRPr="007D3DED">
        <w:rPr>
          <w:rFonts w:ascii="Times New Roman" w:hAnsi="Times New Roman"/>
          <w:b/>
          <w:sz w:val="24"/>
          <w:szCs w:val="24"/>
        </w:rPr>
        <w:t>В</w:t>
      </w:r>
      <w:r w:rsidRPr="007D3DED">
        <w:rPr>
          <w:rFonts w:ascii="Times New Roman" w:hAnsi="Times New Roman"/>
          <w:b/>
          <w:sz w:val="24"/>
          <w:szCs w:val="24"/>
        </w:rPr>
        <w:t xml:space="preserve">ерен отговор А), </w:t>
      </w:r>
      <w:r w:rsidRPr="007D3DED">
        <w:rPr>
          <w:rFonts w:ascii="Times New Roman" w:hAnsi="Times New Roman"/>
          <w:sz w:val="24"/>
          <w:szCs w:val="24"/>
        </w:rPr>
        <w:t>МОС 260.14, 260.15, 260.16</w:t>
      </w:r>
    </w:p>
    <w:p w:rsidR="007D3DED" w:rsidRDefault="007D3DED" w:rsidP="007D3DED">
      <w:pPr>
        <w:spacing w:after="0" w:line="240" w:lineRule="auto"/>
        <w:jc w:val="both"/>
        <w:rPr>
          <w:rFonts w:ascii="Times New Roman" w:hAnsi="Times New Roman"/>
          <w:sz w:val="24"/>
          <w:szCs w:val="24"/>
        </w:rPr>
      </w:pPr>
    </w:p>
    <w:p w:rsidR="007D3DED" w:rsidRDefault="007D3DED" w:rsidP="007D3DED">
      <w:pPr>
        <w:spacing w:after="0" w:line="240" w:lineRule="auto"/>
        <w:jc w:val="both"/>
        <w:rPr>
          <w:rFonts w:ascii="Times New Roman" w:hAnsi="Times New Roman"/>
          <w:sz w:val="24"/>
          <w:szCs w:val="24"/>
        </w:rPr>
      </w:pPr>
      <w:r>
        <w:rPr>
          <w:rFonts w:ascii="Times New Roman" w:hAnsi="Times New Roman"/>
          <w:sz w:val="24"/>
          <w:szCs w:val="24"/>
        </w:rPr>
        <w:t>80.</w:t>
      </w:r>
      <w:r w:rsidRPr="007D3DED">
        <w:rPr>
          <w:rFonts w:ascii="Times New Roman" w:hAnsi="Times New Roman"/>
          <w:sz w:val="24"/>
          <w:szCs w:val="24"/>
        </w:rPr>
        <w:t xml:space="preserve"> </w:t>
      </w:r>
      <w:r>
        <w:rPr>
          <w:rFonts w:ascii="Times New Roman" w:hAnsi="Times New Roman"/>
          <w:sz w:val="24"/>
          <w:szCs w:val="24"/>
        </w:rPr>
        <w:t>.</w:t>
      </w:r>
      <w:r w:rsidRPr="002767ED">
        <w:rPr>
          <w:rFonts w:ascii="Times New Roman" w:hAnsi="Times New Roman"/>
          <w:sz w:val="24"/>
          <w:szCs w:val="24"/>
        </w:rPr>
        <w:t>Регистрирано одиторско предприятие „</w:t>
      </w:r>
      <w:r>
        <w:rPr>
          <w:rFonts w:ascii="Times New Roman" w:hAnsi="Times New Roman"/>
          <w:sz w:val="24"/>
          <w:szCs w:val="24"/>
        </w:rPr>
        <w:t>Креда</w:t>
      </w:r>
      <w:r w:rsidRPr="002767ED">
        <w:rPr>
          <w:rFonts w:ascii="Times New Roman" w:hAnsi="Times New Roman"/>
          <w:sz w:val="24"/>
          <w:szCs w:val="24"/>
        </w:rPr>
        <w:t>“ е ангажирано да извърши одит на</w:t>
      </w:r>
      <w:r w:rsidRPr="00894710">
        <w:rPr>
          <w:rFonts w:ascii="Times New Roman" w:hAnsi="Times New Roman"/>
          <w:sz w:val="24"/>
          <w:szCs w:val="24"/>
        </w:rPr>
        <w:t xml:space="preserve"> финансовия отчет на „</w:t>
      </w:r>
      <w:r>
        <w:rPr>
          <w:rFonts w:ascii="Times New Roman" w:hAnsi="Times New Roman"/>
          <w:sz w:val="24"/>
          <w:szCs w:val="24"/>
        </w:rPr>
        <w:t>Небеса</w:t>
      </w:r>
      <w:r w:rsidRPr="00894710">
        <w:rPr>
          <w:rFonts w:ascii="Times New Roman" w:hAnsi="Times New Roman"/>
          <w:sz w:val="24"/>
          <w:szCs w:val="24"/>
        </w:rPr>
        <w:t>“, за годината приключваща на 31 декември 20Х6, изготвен в съответствие с МСФО</w:t>
      </w:r>
      <w:r>
        <w:rPr>
          <w:rFonts w:ascii="Times New Roman" w:hAnsi="Times New Roman"/>
          <w:sz w:val="24"/>
          <w:szCs w:val="24"/>
        </w:rPr>
        <w:t>. Дейността на „Небеса“ е свързана с услуги, извършвани като туроператор и организиране на самостоятелни почивки и екскурзии. Основен клиент с дял над 60% от оборота на „Небеса“ е „Сън“. „Небеса“ работи със „Сън“ на база на едногодишен договор, който се преразглежда към края на юни всяка година и обновява</w:t>
      </w:r>
      <w:r w:rsidRPr="001F6FFD">
        <w:rPr>
          <w:rFonts w:ascii="Times New Roman" w:hAnsi="Times New Roman"/>
          <w:sz w:val="24"/>
          <w:szCs w:val="24"/>
        </w:rPr>
        <w:t xml:space="preserve"> </w:t>
      </w:r>
      <w:r>
        <w:rPr>
          <w:rFonts w:ascii="Times New Roman" w:hAnsi="Times New Roman"/>
          <w:sz w:val="24"/>
          <w:szCs w:val="24"/>
        </w:rPr>
        <w:t xml:space="preserve">на годишна база, ако и двете страни са съгласни . „Небеса“ е печелившо дружество с достатъчна ликвидност </w:t>
      </w:r>
      <w:r>
        <w:rPr>
          <w:rFonts w:ascii="Times New Roman" w:hAnsi="Times New Roman"/>
          <w:sz w:val="24"/>
          <w:szCs w:val="24"/>
        </w:rPr>
        <w:lastRenderedPageBreak/>
        <w:t>през 20Х6 година. На база на извършените процедури по време на одита „Креда“ оценява сключването на договор между „Небеса“ и „Сън“ през 20Х7 година като събитие, което би могло да породи значител</w:t>
      </w:r>
      <w:bookmarkStart w:id="0" w:name="_GoBack"/>
      <w:bookmarkEnd w:id="0"/>
      <w:r>
        <w:rPr>
          <w:rFonts w:ascii="Times New Roman" w:hAnsi="Times New Roman"/>
          <w:sz w:val="24"/>
          <w:szCs w:val="24"/>
        </w:rPr>
        <w:t>но съмнение относно способността на „Небеса“ да продължи да функционира като действащо предприятие. Каква е следващата подходяща стъпка, която би следвало да предприеме „Креда“?</w:t>
      </w:r>
    </w:p>
    <w:p w:rsidR="007D3DED" w:rsidRDefault="007D3DED" w:rsidP="007D3DED">
      <w:pPr>
        <w:spacing w:after="0" w:line="240" w:lineRule="auto"/>
        <w:jc w:val="both"/>
        <w:rPr>
          <w:rFonts w:ascii="Times New Roman" w:hAnsi="Times New Roman"/>
          <w:sz w:val="24"/>
          <w:szCs w:val="24"/>
        </w:rPr>
      </w:pPr>
    </w:p>
    <w:p w:rsidR="007D3DED" w:rsidRPr="004645D3" w:rsidRDefault="007D3DED" w:rsidP="007D3DED">
      <w:pPr>
        <w:spacing w:after="0" w:line="240" w:lineRule="auto"/>
        <w:jc w:val="both"/>
        <w:rPr>
          <w:rFonts w:ascii="Times New Roman" w:hAnsi="Times New Roman"/>
          <w:sz w:val="24"/>
          <w:szCs w:val="24"/>
        </w:rPr>
      </w:pPr>
      <w:r>
        <w:rPr>
          <w:rFonts w:ascii="Times New Roman" w:hAnsi="Times New Roman"/>
          <w:sz w:val="24"/>
          <w:szCs w:val="24"/>
        </w:rPr>
        <w:t>А</w:t>
      </w:r>
      <w:r w:rsidRPr="00125BE9">
        <w:rPr>
          <w:rFonts w:ascii="Times New Roman" w:hAnsi="Times New Roman"/>
          <w:sz w:val="24"/>
          <w:szCs w:val="24"/>
        </w:rPr>
        <w:t xml:space="preserve">) </w:t>
      </w:r>
      <w:r>
        <w:rPr>
          <w:rFonts w:ascii="Times New Roman" w:hAnsi="Times New Roman"/>
          <w:sz w:val="24"/>
          <w:szCs w:val="24"/>
        </w:rPr>
        <w:t>„Креда“ би следвало да провери адекватността на оповестяванията относно събитията, които биха могли да породят значителни съмнения относно способността на „Небеса“ да продължи да функционира като действащо предприятие</w:t>
      </w:r>
    </w:p>
    <w:p w:rsidR="007D3DED" w:rsidRPr="004645D3" w:rsidRDefault="007D3DED" w:rsidP="007D3DED">
      <w:pPr>
        <w:spacing w:after="0" w:line="240" w:lineRule="auto"/>
        <w:jc w:val="both"/>
        <w:rPr>
          <w:rFonts w:ascii="Times New Roman" w:hAnsi="Times New Roman"/>
          <w:sz w:val="24"/>
          <w:szCs w:val="24"/>
        </w:rPr>
      </w:pPr>
      <w:r>
        <w:rPr>
          <w:rFonts w:ascii="Times New Roman" w:hAnsi="Times New Roman"/>
          <w:sz w:val="24"/>
          <w:szCs w:val="24"/>
        </w:rPr>
        <w:t>Б</w:t>
      </w:r>
      <w:r w:rsidRPr="00894710">
        <w:rPr>
          <w:rFonts w:ascii="Times New Roman" w:hAnsi="Times New Roman"/>
          <w:sz w:val="24"/>
          <w:szCs w:val="24"/>
        </w:rPr>
        <w:t xml:space="preserve">) </w:t>
      </w:r>
      <w:r>
        <w:rPr>
          <w:rFonts w:ascii="Times New Roman" w:hAnsi="Times New Roman"/>
          <w:sz w:val="24"/>
          <w:szCs w:val="24"/>
        </w:rPr>
        <w:t>„Креда“ би следвало да получи достатъчни и уместни одиторски доказателства, за да реши дали е налице съществена несигурност относно събитията, които водят до значителни съмнения относно  способността на „Небеса“ да продължи да функционира като действащо предприятие</w:t>
      </w:r>
    </w:p>
    <w:p w:rsidR="007D3DED" w:rsidRDefault="007D3DED" w:rsidP="007D3DED">
      <w:pPr>
        <w:spacing w:after="0" w:line="240" w:lineRule="auto"/>
        <w:jc w:val="both"/>
        <w:rPr>
          <w:rFonts w:ascii="Times New Roman" w:hAnsi="Times New Roman"/>
          <w:sz w:val="24"/>
          <w:szCs w:val="24"/>
        </w:rPr>
      </w:pPr>
      <w:r>
        <w:rPr>
          <w:rFonts w:ascii="Times New Roman" w:hAnsi="Times New Roman"/>
          <w:sz w:val="24"/>
          <w:szCs w:val="24"/>
        </w:rPr>
        <w:t>В</w:t>
      </w:r>
      <w:r w:rsidRPr="00125BE9">
        <w:rPr>
          <w:rFonts w:ascii="Times New Roman" w:hAnsi="Times New Roman"/>
          <w:sz w:val="24"/>
          <w:szCs w:val="24"/>
        </w:rPr>
        <w:t xml:space="preserve">) </w:t>
      </w:r>
      <w:r>
        <w:rPr>
          <w:rFonts w:ascii="Times New Roman" w:hAnsi="Times New Roman"/>
          <w:sz w:val="24"/>
          <w:szCs w:val="24"/>
        </w:rPr>
        <w:t>„Креда“ следва да обмисли изразяването на модифицирано мнение, в случай че оповестяванията относно събитията, които биха могли да породят значителни съмнения относно способността на „Небеса“ да продължи да функционира като действащо предприятие са неадекватни</w:t>
      </w:r>
    </w:p>
    <w:p w:rsidR="007D3DED" w:rsidRDefault="007D3DED" w:rsidP="007D3DED">
      <w:pPr>
        <w:spacing w:after="0" w:line="240" w:lineRule="auto"/>
        <w:jc w:val="both"/>
        <w:rPr>
          <w:rFonts w:ascii="Times New Roman" w:hAnsi="Times New Roman"/>
          <w:sz w:val="24"/>
          <w:szCs w:val="24"/>
        </w:rPr>
      </w:pPr>
      <w:r>
        <w:rPr>
          <w:rFonts w:ascii="Times New Roman" w:hAnsi="Times New Roman"/>
          <w:sz w:val="24"/>
          <w:szCs w:val="24"/>
        </w:rPr>
        <w:t>Г</w:t>
      </w:r>
      <w:r w:rsidRPr="00125BE9">
        <w:rPr>
          <w:rFonts w:ascii="Times New Roman" w:hAnsi="Times New Roman"/>
          <w:sz w:val="24"/>
          <w:szCs w:val="24"/>
        </w:rPr>
        <w:t xml:space="preserve">) </w:t>
      </w:r>
      <w:r>
        <w:rPr>
          <w:rFonts w:ascii="Times New Roman" w:hAnsi="Times New Roman"/>
          <w:sz w:val="24"/>
          <w:szCs w:val="24"/>
        </w:rPr>
        <w:t>„Креда“ би следвало да изрази немодифицирано мнение, а одиторския доклад следва да съдържа отделен раздел „Съществена несигурност, свързана с предположението за действащо предприятие“</w:t>
      </w:r>
    </w:p>
    <w:p w:rsidR="007D3DED" w:rsidRDefault="007D3DED" w:rsidP="007D3DED">
      <w:pPr>
        <w:spacing w:after="0" w:line="240" w:lineRule="auto"/>
        <w:jc w:val="both"/>
        <w:rPr>
          <w:rFonts w:ascii="Times New Roman" w:hAnsi="Times New Roman"/>
          <w:sz w:val="24"/>
          <w:szCs w:val="24"/>
        </w:rPr>
      </w:pPr>
    </w:p>
    <w:p w:rsidR="007D3DED" w:rsidRDefault="007D3DED" w:rsidP="007D3DED">
      <w:pPr>
        <w:spacing w:after="0" w:line="240" w:lineRule="auto"/>
        <w:jc w:val="both"/>
        <w:rPr>
          <w:rFonts w:ascii="Times New Roman" w:hAnsi="Times New Roman"/>
          <w:sz w:val="24"/>
          <w:szCs w:val="24"/>
          <w:lang w:val="en-US"/>
        </w:rPr>
      </w:pPr>
      <w:r w:rsidRPr="007D3DED">
        <w:rPr>
          <w:rFonts w:ascii="Times New Roman" w:hAnsi="Times New Roman"/>
          <w:b/>
          <w:sz w:val="24"/>
          <w:szCs w:val="24"/>
        </w:rPr>
        <w:t>В</w:t>
      </w:r>
      <w:r w:rsidRPr="007D3DED">
        <w:rPr>
          <w:rFonts w:ascii="Times New Roman" w:hAnsi="Times New Roman"/>
          <w:b/>
          <w:sz w:val="24"/>
          <w:szCs w:val="24"/>
        </w:rPr>
        <w:t>ерен отговор Б),</w:t>
      </w:r>
      <w:r w:rsidRPr="007D3DED">
        <w:rPr>
          <w:rFonts w:ascii="Times New Roman" w:hAnsi="Times New Roman"/>
          <w:sz w:val="24"/>
          <w:szCs w:val="24"/>
        </w:rPr>
        <w:t xml:space="preserve"> МОС 570.16</w:t>
      </w:r>
    </w:p>
    <w:p w:rsidR="007D3DED" w:rsidRDefault="007D3DED" w:rsidP="007D3DED">
      <w:pPr>
        <w:spacing w:after="0" w:line="240" w:lineRule="auto"/>
        <w:jc w:val="both"/>
        <w:rPr>
          <w:rFonts w:ascii="Times New Roman" w:hAnsi="Times New Roman"/>
          <w:sz w:val="24"/>
          <w:szCs w:val="24"/>
          <w:lang w:val="en-US"/>
        </w:rPr>
      </w:pPr>
    </w:p>
    <w:p w:rsidR="007D3DED" w:rsidRPr="007D3DED" w:rsidRDefault="007D3DED" w:rsidP="007D3DED">
      <w:pPr>
        <w:spacing w:after="0" w:line="240" w:lineRule="auto"/>
        <w:jc w:val="both"/>
        <w:rPr>
          <w:rFonts w:ascii="Times New Roman" w:hAnsi="Times New Roman"/>
          <w:sz w:val="24"/>
          <w:szCs w:val="24"/>
        </w:rPr>
      </w:pPr>
    </w:p>
    <w:p w:rsidR="007D3DED" w:rsidRDefault="007D3DED" w:rsidP="007D3DED">
      <w:pPr>
        <w:rPr>
          <w:lang w:val="en-US"/>
        </w:rPr>
      </w:pPr>
    </w:p>
    <w:p w:rsidR="007D3DED" w:rsidRPr="007D3DED" w:rsidRDefault="007D3DED" w:rsidP="007D3DED">
      <w:pPr>
        <w:jc w:val="both"/>
        <w:rPr>
          <w:rFonts w:ascii="Times New Roman" w:hAnsi="Times New Roman"/>
          <w:sz w:val="24"/>
          <w:szCs w:val="24"/>
        </w:rPr>
      </w:pPr>
    </w:p>
    <w:p w:rsidR="007D3DED" w:rsidRPr="007D42CF" w:rsidRDefault="007D3DED" w:rsidP="007D3DED">
      <w:pPr>
        <w:spacing w:after="0" w:line="240" w:lineRule="auto"/>
        <w:ind w:right="-23"/>
        <w:jc w:val="both"/>
        <w:rPr>
          <w:rFonts w:ascii="Times New Roman" w:hAnsi="Times New Roman"/>
          <w:b/>
          <w:sz w:val="24"/>
          <w:szCs w:val="24"/>
        </w:rPr>
      </w:pPr>
    </w:p>
    <w:p w:rsidR="007D3DED" w:rsidRPr="007D42CF" w:rsidRDefault="007D3DED" w:rsidP="007D3DED">
      <w:pPr>
        <w:spacing w:after="0" w:line="240" w:lineRule="auto"/>
        <w:jc w:val="both"/>
        <w:rPr>
          <w:rFonts w:ascii="Times New Roman" w:hAnsi="Times New Roman"/>
          <w:b/>
          <w:sz w:val="24"/>
          <w:szCs w:val="24"/>
        </w:rPr>
      </w:pPr>
    </w:p>
    <w:p w:rsidR="007D3DED" w:rsidRPr="007D3DED" w:rsidRDefault="007D3DED" w:rsidP="007D3DED">
      <w:pPr>
        <w:spacing w:after="0" w:line="240" w:lineRule="auto"/>
        <w:jc w:val="both"/>
        <w:rPr>
          <w:rFonts w:ascii="Times New Roman" w:eastAsia="Times New Roman" w:hAnsi="Times New Roman"/>
          <w:bCs/>
          <w:color w:val="000000"/>
          <w:sz w:val="24"/>
          <w:szCs w:val="24"/>
        </w:rPr>
      </w:pPr>
    </w:p>
    <w:p w:rsidR="00225732" w:rsidRPr="0023179F" w:rsidRDefault="00225732" w:rsidP="007D3DED">
      <w:pPr>
        <w:spacing w:after="0" w:line="240" w:lineRule="auto"/>
        <w:jc w:val="both"/>
        <w:rPr>
          <w:rFonts w:ascii="Times New Roman" w:eastAsia="Times New Roman" w:hAnsi="Times New Roman"/>
          <w:b/>
          <w:bCs/>
          <w:color w:val="000000"/>
          <w:sz w:val="24"/>
          <w:szCs w:val="24"/>
        </w:rPr>
      </w:pPr>
    </w:p>
    <w:p w:rsidR="00225732" w:rsidRPr="00F6140D" w:rsidRDefault="00225732" w:rsidP="007D3DED">
      <w:pPr>
        <w:spacing w:after="0" w:line="240" w:lineRule="auto"/>
        <w:jc w:val="both"/>
        <w:rPr>
          <w:rFonts w:ascii="Times New Roman" w:eastAsia="Times New Roman" w:hAnsi="Times New Roman"/>
          <w:b/>
          <w:sz w:val="24"/>
          <w:szCs w:val="24"/>
        </w:rPr>
      </w:pPr>
    </w:p>
    <w:p w:rsidR="00225732" w:rsidRPr="00F6140D" w:rsidRDefault="00225732" w:rsidP="007D3DED">
      <w:pPr>
        <w:autoSpaceDE w:val="0"/>
        <w:autoSpaceDN w:val="0"/>
        <w:adjustRightInd w:val="0"/>
        <w:spacing w:after="0" w:line="240" w:lineRule="auto"/>
        <w:jc w:val="both"/>
        <w:rPr>
          <w:rFonts w:ascii="Times New Roman" w:eastAsia="Times New Roman" w:hAnsi="Times New Roman"/>
          <w:b/>
          <w:bCs/>
          <w:sz w:val="24"/>
          <w:szCs w:val="24"/>
          <w:highlight w:val="yellow"/>
        </w:rPr>
      </w:pPr>
    </w:p>
    <w:p w:rsidR="00225732" w:rsidRPr="00963A6A" w:rsidRDefault="00225732" w:rsidP="007D3DED">
      <w:pPr>
        <w:spacing w:after="0" w:line="240" w:lineRule="auto"/>
        <w:jc w:val="both"/>
        <w:rPr>
          <w:rFonts w:ascii="Times New Roman" w:eastAsia="Calibri" w:hAnsi="Times New Roman" w:cs="Times New Roman"/>
          <w:b/>
          <w:sz w:val="24"/>
          <w:szCs w:val="24"/>
          <w:lang w:val="en-US"/>
        </w:rPr>
      </w:pPr>
    </w:p>
    <w:p w:rsidR="00225732" w:rsidRPr="00225732" w:rsidRDefault="00225732" w:rsidP="007D3DED">
      <w:pPr>
        <w:spacing w:after="0" w:line="240" w:lineRule="auto"/>
        <w:jc w:val="both"/>
        <w:rPr>
          <w:rFonts w:ascii="Times New Roman" w:eastAsia="Calibri" w:hAnsi="Times New Roman" w:cs="Times New Roman"/>
          <w:sz w:val="24"/>
          <w:szCs w:val="24"/>
        </w:rPr>
      </w:pPr>
    </w:p>
    <w:p w:rsidR="00225732" w:rsidRPr="00225732" w:rsidRDefault="00225732" w:rsidP="007D3DED">
      <w:pPr>
        <w:spacing w:after="0" w:line="240" w:lineRule="auto"/>
        <w:jc w:val="both"/>
        <w:rPr>
          <w:rFonts w:ascii="Times New Roman" w:eastAsia="Calibri" w:hAnsi="Times New Roman" w:cs="Times New Roman"/>
          <w:sz w:val="24"/>
          <w:szCs w:val="24"/>
        </w:rPr>
      </w:pPr>
    </w:p>
    <w:p w:rsidR="00047928" w:rsidRPr="00225732" w:rsidRDefault="00225732" w:rsidP="007D3DED">
      <w:pPr>
        <w:autoSpaceDE w:val="0"/>
        <w:autoSpaceDN w:val="0"/>
        <w:adjustRightInd w:val="0"/>
        <w:spacing w:after="0" w:line="240" w:lineRule="auto"/>
        <w:rPr>
          <w:rFonts w:ascii="Times New Roman" w:eastAsia="Times New Roman" w:hAnsi="Times New Roman" w:cs="Times New Roman"/>
          <w:sz w:val="24"/>
          <w:szCs w:val="24"/>
        </w:rPr>
      </w:pPr>
      <w:r w:rsidRPr="00225732">
        <w:rPr>
          <w:rFonts w:ascii="Times New Roman" w:eastAsia="Times New Roman" w:hAnsi="Times New Roman" w:cs="Times New Roman"/>
          <w:bCs/>
          <w:sz w:val="24"/>
          <w:szCs w:val="24"/>
        </w:rPr>
        <w:tab/>
      </w:r>
      <w:r w:rsidR="00047928" w:rsidRPr="00225732">
        <w:rPr>
          <w:rFonts w:ascii="Times New Roman" w:eastAsia="Times New Roman" w:hAnsi="Times New Roman" w:cs="Times New Roman"/>
          <w:sz w:val="24"/>
          <w:szCs w:val="24"/>
        </w:rPr>
        <w:tab/>
      </w:r>
      <w:r w:rsidR="00047928" w:rsidRPr="00225732">
        <w:rPr>
          <w:rFonts w:ascii="Times New Roman" w:eastAsia="Times New Roman" w:hAnsi="Times New Roman" w:cs="Times New Roman"/>
          <w:sz w:val="24"/>
          <w:szCs w:val="24"/>
        </w:rPr>
        <w:tab/>
      </w:r>
      <w:r w:rsidR="00047928" w:rsidRPr="00225732">
        <w:rPr>
          <w:rFonts w:ascii="Times New Roman" w:eastAsia="Times New Roman" w:hAnsi="Times New Roman" w:cs="Times New Roman"/>
          <w:sz w:val="24"/>
          <w:szCs w:val="24"/>
        </w:rPr>
        <w:tab/>
      </w:r>
      <w:r w:rsidR="00047928" w:rsidRPr="00225732">
        <w:rPr>
          <w:rFonts w:ascii="Times New Roman" w:eastAsia="Times New Roman" w:hAnsi="Times New Roman" w:cs="Times New Roman"/>
          <w:sz w:val="24"/>
          <w:szCs w:val="24"/>
        </w:rPr>
        <w:tab/>
      </w:r>
      <w:r w:rsidR="00047928" w:rsidRPr="00225732">
        <w:rPr>
          <w:rFonts w:ascii="Times New Roman" w:eastAsia="Times New Roman" w:hAnsi="Times New Roman" w:cs="Times New Roman"/>
          <w:sz w:val="24"/>
          <w:szCs w:val="24"/>
        </w:rPr>
        <w:tab/>
      </w:r>
    </w:p>
    <w:p w:rsidR="00047928" w:rsidRPr="00047928" w:rsidRDefault="00047928" w:rsidP="00225732">
      <w:pPr>
        <w:spacing w:after="0" w:line="240" w:lineRule="auto"/>
        <w:jc w:val="both"/>
        <w:rPr>
          <w:rFonts w:ascii="Times New Roman" w:eastAsia="Times New Roman" w:hAnsi="Times New Roman" w:cs="Times New Roman"/>
          <w:b/>
          <w:sz w:val="24"/>
          <w:szCs w:val="24"/>
          <w:u w:val="single"/>
        </w:rPr>
      </w:pPr>
    </w:p>
    <w:p w:rsidR="00047928" w:rsidRPr="00047928" w:rsidRDefault="00047928" w:rsidP="00225732">
      <w:pPr>
        <w:spacing w:after="0" w:line="240" w:lineRule="auto"/>
        <w:jc w:val="both"/>
        <w:rPr>
          <w:rFonts w:ascii="Times New Roman" w:eastAsia="Times New Roman" w:hAnsi="Times New Roman" w:cs="Times New Roman"/>
          <w:color w:val="000000"/>
          <w:sz w:val="24"/>
          <w:szCs w:val="24"/>
        </w:rPr>
      </w:pPr>
    </w:p>
    <w:p w:rsidR="00047928" w:rsidRPr="00047928" w:rsidRDefault="00047928" w:rsidP="00225732">
      <w:pPr>
        <w:autoSpaceDE w:val="0"/>
        <w:autoSpaceDN w:val="0"/>
        <w:adjustRightInd w:val="0"/>
        <w:spacing w:after="0" w:line="240" w:lineRule="auto"/>
        <w:jc w:val="both"/>
        <w:rPr>
          <w:rFonts w:ascii="Times New Roman" w:eastAsia="Times New Roman" w:hAnsi="Times New Roman" w:cs="Times New Roman"/>
          <w:b/>
          <w:bCs/>
          <w:sz w:val="24"/>
          <w:szCs w:val="24"/>
        </w:rPr>
      </w:pPr>
    </w:p>
    <w:p w:rsidR="00047928" w:rsidRPr="00047928" w:rsidRDefault="00047928" w:rsidP="00225732">
      <w:pPr>
        <w:spacing w:after="0" w:line="240" w:lineRule="auto"/>
        <w:jc w:val="both"/>
        <w:rPr>
          <w:rFonts w:ascii="Times New Roman" w:eastAsia="Times New Roman" w:hAnsi="Times New Roman" w:cs="Times New Roman"/>
          <w:b/>
          <w:sz w:val="24"/>
          <w:szCs w:val="24"/>
        </w:rPr>
      </w:pPr>
    </w:p>
    <w:p w:rsidR="00D120CB" w:rsidRPr="00047928" w:rsidRDefault="00D120CB" w:rsidP="00225732">
      <w:pPr>
        <w:autoSpaceDE w:val="0"/>
        <w:autoSpaceDN w:val="0"/>
        <w:adjustRightInd w:val="0"/>
        <w:spacing w:after="0" w:line="240" w:lineRule="auto"/>
        <w:jc w:val="both"/>
        <w:rPr>
          <w:rFonts w:ascii="Times New Roman" w:eastAsia="Times New Roman" w:hAnsi="Times New Roman" w:cs="Times New Roman"/>
          <w:sz w:val="24"/>
          <w:szCs w:val="24"/>
        </w:rPr>
      </w:pPr>
    </w:p>
    <w:p w:rsidR="00D120CB" w:rsidRPr="00047928" w:rsidRDefault="00D120CB" w:rsidP="00047928">
      <w:pPr>
        <w:autoSpaceDE w:val="0"/>
        <w:autoSpaceDN w:val="0"/>
        <w:adjustRightInd w:val="0"/>
        <w:spacing w:after="0" w:line="240" w:lineRule="auto"/>
        <w:jc w:val="both"/>
        <w:rPr>
          <w:rFonts w:ascii="Times New Roman" w:eastAsia="Times New Roman" w:hAnsi="Times New Roman" w:cs="Times New Roman"/>
          <w:b/>
          <w:bCs/>
          <w:sz w:val="24"/>
          <w:szCs w:val="24"/>
        </w:rPr>
      </w:pPr>
    </w:p>
    <w:p w:rsidR="00D120CB" w:rsidRPr="00047928" w:rsidRDefault="00D120CB" w:rsidP="00047928">
      <w:pPr>
        <w:spacing w:after="0" w:line="240" w:lineRule="auto"/>
        <w:jc w:val="both"/>
        <w:rPr>
          <w:rFonts w:ascii="Times New Roman" w:eastAsia="Times New Roman" w:hAnsi="Times New Roman" w:cs="Times New Roman"/>
          <w:sz w:val="24"/>
          <w:szCs w:val="24"/>
        </w:rPr>
      </w:pPr>
    </w:p>
    <w:p w:rsidR="00D120CB" w:rsidRPr="00047928" w:rsidRDefault="00D120CB" w:rsidP="00047928">
      <w:pPr>
        <w:spacing w:after="0" w:line="240" w:lineRule="auto"/>
        <w:jc w:val="both"/>
        <w:rPr>
          <w:rFonts w:ascii="Times New Roman" w:eastAsia="Times New Roman" w:hAnsi="Times New Roman" w:cs="Times New Roman"/>
          <w:b/>
          <w:sz w:val="24"/>
          <w:szCs w:val="24"/>
        </w:rPr>
      </w:pPr>
    </w:p>
    <w:p w:rsidR="00D120CB" w:rsidRPr="00047928" w:rsidRDefault="00D120CB" w:rsidP="00047928">
      <w:pPr>
        <w:spacing w:after="0" w:line="240" w:lineRule="auto"/>
        <w:jc w:val="both"/>
        <w:rPr>
          <w:rFonts w:ascii="Times New Roman" w:eastAsia="Times New Roman" w:hAnsi="Times New Roman" w:cs="Times New Roman"/>
          <w:b/>
          <w:sz w:val="24"/>
          <w:szCs w:val="24"/>
        </w:rPr>
      </w:pPr>
    </w:p>
    <w:p w:rsidR="00D120CB" w:rsidRPr="00047928" w:rsidRDefault="00D120CB" w:rsidP="00047928">
      <w:pPr>
        <w:spacing w:after="0" w:line="240" w:lineRule="auto"/>
        <w:rPr>
          <w:rFonts w:ascii="Times New Roman" w:hAnsi="Times New Roman" w:cs="Times New Roman"/>
          <w:sz w:val="24"/>
          <w:szCs w:val="24"/>
        </w:rPr>
      </w:pPr>
    </w:p>
    <w:p w:rsidR="00D120CB" w:rsidRPr="00047928" w:rsidRDefault="00D120CB" w:rsidP="00047928">
      <w:pPr>
        <w:autoSpaceDE w:val="0"/>
        <w:autoSpaceDN w:val="0"/>
        <w:spacing w:after="0" w:line="240" w:lineRule="auto"/>
        <w:rPr>
          <w:rFonts w:ascii="Times New Roman" w:eastAsia="Calibri" w:hAnsi="Times New Roman" w:cs="Times New Roman"/>
          <w:sz w:val="24"/>
          <w:szCs w:val="24"/>
        </w:rPr>
      </w:pPr>
    </w:p>
    <w:p w:rsidR="00A03DFF" w:rsidRPr="00047928" w:rsidRDefault="00A03DFF" w:rsidP="00047928">
      <w:pPr>
        <w:spacing w:after="0" w:line="240" w:lineRule="auto"/>
        <w:rPr>
          <w:rFonts w:ascii="Times New Roman" w:hAnsi="Times New Roman" w:cs="Times New Roman"/>
          <w:sz w:val="24"/>
          <w:szCs w:val="24"/>
        </w:rPr>
      </w:pPr>
    </w:p>
    <w:p w:rsidR="00A03DFF" w:rsidRPr="00047928" w:rsidRDefault="00A03DFF" w:rsidP="00047928">
      <w:pPr>
        <w:spacing w:after="0" w:line="240" w:lineRule="auto"/>
        <w:rPr>
          <w:rFonts w:ascii="Times New Roman" w:eastAsia="Calibri" w:hAnsi="Times New Roman" w:cs="Times New Roman"/>
          <w:bCs/>
          <w:kern w:val="8"/>
          <w:sz w:val="24"/>
          <w:szCs w:val="24"/>
          <w:lang w:eastAsia="bg-BG"/>
        </w:rPr>
      </w:pPr>
    </w:p>
    <w:p w:rsidR="00A03DFF" w:rsidRPr="00047928" w:rsidRDefault="00A03DFF" w:rsidP="00047928">
      <w:pPr>
        <w:spacing w:after="0" w:line="240" w:lineRule="auto"/>
        <w:rPr>
          <w:rFonts w:ascii="Times New Roman" w:eastAsia="Times New Roman" w:hAnsi="Times New Roman" w:cs="Times New Roman"/>
          <w:sz w:val="24"/>
          <w:szCs w:val="24"/>
          <w:lang w:eastAsia="bg-BG"/>
        </w:rPr>
      </w:pPr>
    </w:p>
    <w:p w:rsidR="00375E7C" w:rsidRPr="00047928" w:rsidRDefault="00375E7C" w:rsidP="00047928">
      <w:pPr>
        <w:spacing w:after="0" w:line="240" w:lineRule="auto"/>
        <w:jc w:val="both"/>
        <w:rPr>
          <w:rFonts w:ascii="Times New Roman" w:hAnsi="Times New Roman" w:cs="Times New Roman"/>
          <w:sz w:val="24"/>
          <w:szCs w:val="24"/>
        </w:rPr>
      </w:pPr>
    </w:p>
    <w:sectPr w:rsidR="00375E7C" w:rsidRPr="00047928" w:rsidSect="00D120CB">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35EA"/>
    <w:multiLevelType w:val="hybridMultilevel"/>
    <w:tmpl w:val="32182B80"/>
    <w:lvl w:ilvl="0" w:tplc="0409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D335CFE"/>
    <w:multiLevelType w:val="hybridMultilevel"/>
    <w:tmpl w:val="6B02C7BC"/>
    <w:lvl w:ilvl="0" w:tplc="0409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4183DD2"/>
    <w:multiLevelType w:val="hybridMultilevel"/>
    <w:tmpl w:val="E2CEB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41F39"/>
    <w:multiLevelType w:val="hybridMultilevel"/>
    <w:tmpl w:val="22D82150"/>
    <w:lvl w:ilvl="0" w:tplc="A92814D6">
      <w:start w:val="1"/>
      <w:numFmt w:val="russianLower"/>
      <w:lvlText w:val="%1)"/>
      <w:lvlJc w:val="left"/>
      <w:pPr>
        <w:ind w:left="720" w:hanging="360"/>
      </w:pPr>
      <w:rPr>
        <w:rFonts w:ascii="Times New Roman" w:hAnsi="Times New Roman" w:hint="default"/>
        <w:b w:val="0"/>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7AB36E3"/>
    <w:multiLevelType w:val="hybridMultilevel"/>
    <w:tmpl w:val="449EBE0C"/>
    <w:lvl w:ilvl="0" w:tplc="5AB07D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47AB5"/>
    <w:multiLevelType w:val="hybridMultilevel"/>
    <w:tmpl w:val="B5027B6C"/>
    <w:lvl w:ilvl="0" w:tplc="A92814D6">
      <w:start w:val="1"/>
      <w:numFmt w:val="russianLower"/>
      <w:lvlText w:val="%1)"/>
      <w:lvlJc w:val="left"/>
      <w:pPr>
        <w:ind w:left="960" w:hanging="600"/>
      </w:pPr>
      <w:rPr>
        <w:rFonts w:ascii="Times New Roman" w:hAnsi="Times New Roman" w:hint="default"/>
        <w:b w:val="0"/>
        <w:i w:val="0"/>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AB"/>
    <w:rsid w:val="00047928"/>
    <w:rsid w:val="00225732"/>
    <w:rsid w:val="0033595B"/>
    <w:rsid w:val="00337260"/>
    <w:rsid w:val="00375E7C"/>
    <w:rsid w:val="00680C10"/>
    <w:rsid w:val="00760129"/>
    <w:rsid w:val="007D3DED"/>
    <w:rsid w:val="00A03DFF"/>
    <w:rsid w:val="00B12CAB"/>
    <w:rsid w:val="00D120CB"/>
    <w:rsid w:val="00E57AE9"/>
    <w:rsid w:val="00F6222D"/>
    <w:rsid w:val="00F7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51FDF-A5F8-4FEF-902C-5056D0AF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AB"/>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2D"/>
    <w:pPr>
      <w:spacing w:after="0" w:line="240" w:lineRule="auto"/>
      <w:ind w:left="720"/>
      <w:jc w:val="both"/>
    </w:pPr>
    <w:rPr>
      <w:rFonts w:ascii="Calibri" w:eastAsia="Times New Roman" w:hAnsi="Calibri" w:cs="Calibri"/>
    </w:rPr>
  </w:style>
  <w:style w:type="table" w:styleId="TableGrid">
    <w:name w:val="Table Grid"/>
    <w:basedOn w:val="TableNormal"/>
    <w:uiPriority w:val="59"/>
    <w:rsid w:val="0068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1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14593</Words>
  <Characters>83186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Silviya</dc:creator>
  <cp:keywords/>
  <dc:description/>
  <cp:lastModifiedBy>Silviya</cp:lastModifiedBy>
  <cp:revision>2</cp:revision>
  <dcterms:created xsi:type="dcterms:W3CDTF">2016-12-06T12:39:00Z</dcterms:created>
  <dcterms:modified xsi:type="dcterms:W3CDTF">2016-12-06T12:39:00Z</dcterms:modified>
</cp:coreProperties>
</file>